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D" w:rsidRPr="00E757BD" w:rsidRDefault="00E757BD" w:rsidP="00E757BD">
      <w:pPr>
        <w:jc w:val="center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>РОССИЙСКАЯ  ФЕДЕРАЦИЯ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</w:t>
      </w:r>
      <w:proofErr w:type="gramStart"/>
      <w:r w:rsidRPr="00E757BD">
        <w:rPr>
          <w:sz w:val="28"/>
          <w:szCs w:val="28"/>
          <w:lang w:val="ru-RU"/>
        </w:rPr>
        <w:t>КАРАЧАЕВО – ЧЕРКЕССКАЯ</w:t>
      </w:r>
      <w:proofErr w:type="gramEnd"/>
      <w:r w:rsidRPr="00E757BD">
        <w:rPr>
          <w:sz w:val="28"/>
          <w:szCs w:val="28"/>
          <w:lang w:val="ru-RU"/>
        </w:rPr>
        <w:t xml:space="preserve">  РЕСПУБЛИКА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ЗЕЛЕНЧУКСКИЙ  МУНИЦИПАЛЬНЫЙ  РАЙОН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АДМИНИСТРАЦИЯ  </w:t>
      </w:r>
      <w:r w:rsidR="00733A78">
        <w:rPr>
          <w:sz w:val="28"/>
          <w:szCs w:val="28"/>
          <w:lang w:val="ru-RU"/>
        </w:rPr>
        <w:t>ХАСАУТ-ГРЕЧЕСКОГО</w:t>
      </w:r>
      <w:r w:rsidRPr="00E757BD">
        <w:rPr>
          <w:sz w:val="28"/>
          <w:szCs w:val="28"/>
          <w:lang w:val="ru-RU"/>
        </w:rPr>
        <w:t xml:space="preserve">  СЕЛЬСКОГО  ПОСЕЛЕНИЯ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                         ПОСТАНОВЛЕНИЕ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AC26C9" w:rsidP="00E757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02.06.</w:t>
      </w:r>
      <w:r w:rsidR="00733A78">
        <w:rPr>
          <w:sz w:val="28"/>
          <w:szCs w:val="28"/>
          <w:lang w:val="ru-RU"/>
        </w:rPr>
        <w:t xml:space="preserve">2016г.             </w:t>
      </w:r>
      <w:r>
        <w:rPr>
          <w:sz w:val="28"/>
          <w:szCs w:val="28"/>
          <w:lang w:val="ru-RU"/>
        </w:rPr>
        <w:t xml:space="preserve">         </w:t>
      </w:r>
      <w:r w:rsidR="00733A78">
        <w:rPr>
          <w:sz w:val="28"/>
          <w:szCs w:val="28"/>
          <w:lang w:val="ru-RU"/>
        </w:rPr>
        <w:t xml:space="preserve">  с.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 xml:space="preserve">-Греческое                        </w:t>
      </w:r>
      <w:r w:rsidR="00E757BD" w:rsidRPr="00E757B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14</w:t>
      </w:r>
      <w:bookmarkStart w:id="0" w:name="_GoBack"/>
      <w:bookmarkEnd w:id="0"/>
      <w:r w:rsidR="00E757BD">
        <w:rPr>
          <w:sz w:val="28"/>
          <w:szCs w:val="28"/>
          <w:lang w:val="ru-RU"/>
        </w:rPr>
        <w:t xml:space="preserve"> 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5E15F7" w:rsidRPr="005E15F7" w:rsidRDefault="00D13CD0" w:rsidP="005E15F7">
      <w:pPr>
        <w:spacing w:line="100" w:lineRule="atLeast"/>
        <w:ind w:firstLine="709"/>
        <w:jc w:val="both"/>
        <w:rPr>
          <w:rFonts w:eastAsia="Times New Roman" w:cs="Times New Roman"/>
          <w:kern w:val="2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от </w:t>
      </w:r>
      <w:r w:rsidR="00733A78">
        <w:rPr>
          <w:sz w:val="28"/>
          <w:szCs w:val="28"/>
          <w:lang w:val="ru-RU"/>
        </w:rPr>
        <w:t>11</w:t>
      </w:r>
      <w:r w:rsidR="00E757BD">
        <w:rPr>
          <w:sz w:val="28"/>
          <w:szCs w:val="28"/>
          <w:lang w:val="ru-RU"/>
        </w:rPr>
        <w:t>.07</w:t>
      </w:r>
      <w:r w:rsidR="0084597D">
        <w:rPr>
          <w:sz w:val="28"/>
          <w:szCs w:val="28"/>
          <w:lang w:val="ru-RU"/>
        </w:rPr>
        <w:t>.2014 №</w:t>
      </w:r>
      <w:r w:rsidR="0014560B">
        <w:rPr>
          <w:sz w:val="28"/>
          <w:szCs w:val="28"/>
          <w:lang w:val="ru-RU"/>
        </w:rPr>
        <w:t>1</w:t>
      </w:r>
      <w:r w:rsidR="00BB590A">
        <w:rPr>
          <w:sz w:val="28"/>
          <w:szCs w:val="28"/>
          <w:lang w:val="ru-RU"/>
        </w:rPr>
        <w:t>8</w:t>
      </w:r>
      <w:r w:rsidR="0084597D">
        <w:rPr>
          <w:sz w:val="28"/>
          <w:szCs w:val="28"/>
          <w:lang w:val="ru-RU"/>
        </w:rPr>
        <w:t xml:space="preserve"> «</w:t>
      </w:r>
      <w:r w:rsidR="00BB590A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Об утверждении А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дминистративного регламента  предоставления муниципальной услуги администрацией </w:t>
      </w:r>
      <w:proofErr w:type="spellStart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14560B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 </w:t>
      </w:r>
      <w:r w:rsidR="00BB590A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 постановке граждан на учет в качестве нуждающихся в жилых помещениях</w:t>
      </w:r>
      <w:r w:rsidR="00561AB1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»</w:t>
      </w:r>
    </w:p>
    <w:p w:rsidR="00D13CD0" w:rsidRPr="00D13CD0" w:rsidRDefault="00D13CD0" w:rsidP="00762C1C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ind w:firstLine="1110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В соответствии с 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ПОСТАНОВЛЯЮ: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F22DBA" w:rsidRPr="00E757BD" w:rsidRDefault="00D13CD0" w:rsidP="00F22DBA">
      <w:pPr>
        <w:tabs>
          <w:tab w:val="left" w:pos="1134"/>
        </w:tabs>
        <w:spacing w:line="100" w:lineRule="atLeast"/>
        <w:ind w:firstLine="709"/>
        <w:jc w:val="both"/>
        <w:rPr>
          <w:rFonts w:eastAsia="SimSun"/>
          <w:color w:val="000000"/>
          <w:kern w:val="1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</w:t>
      </w:r>
      <w:r w:rsidR="005E15F7" w:rsidRPr="00D13CD0">
        <w:rPr>
          <w:sz w:val="28"/>
          <w:szCs w:val="28"/>
          <w:lang w:val="ru-RU"/>
        </w:rPr>
        <w:t xml:space="preserve">от </w:t>
      </w:r>
      <w:r w:rsidR="00733A78">
        <w:rPr>
          <w:sz w:val="28"/>
          <w:szCs w:val="28"/>
          <w:lang w:val="ru-RU"/>
        </w:rPr>
        <w:t>11</w:t>
      </w:r>
      <w:r w:rsidR="005E15F7">
        <w:rPr>
          <w:sz w:val="28"/>
          <w:szCs w:val="28"/>
          <w:lang w:val="ru-RU"/>
        </w:rPr>
        <w:t>.07</w:t>
      </w:r>
      <w:r w:rsidR="005F7E3E">
        <w:rPr>
          <w:sz w:val="28"/>
          <w:szCs w:val="28"/>
          <w:lang w:val="ru-RU"/>
        </w:rPr>
        <w:t>.2014 №</w:t>
      </w:r>
      <w:r w:rsidR="00BB590A">
        <w:rPr>
          <w:sz w:val="28"/>
          <w:szCs w:val="28"/>
          <w:lang w:val="ru-RU"/>
        </w:rPr>
        <w:t>18</w:t>
      </w:r>
      <w:r w:rsidR="00762C1C">
        <w:rPr>
          <w:sz w:val="28"/>
          <w:szCs w:val="28"/>
          <w:lang w:val="ru-RU"/>
        </w:rPr>
        <w:t xml:space="preserve"> «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Об утверждении административного регламента  предоставления муниципальной услуги администрацией </w:t>
      </w:r>
      <w:proofErr w:type="spellStart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762C1C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561AB1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по </w:t>
      </w:r>
      <w:r w:rsidR="00BB590A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постановке граждан на учет в качестве нуждающихся в жилых помещениях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следующие изменения: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1.1 пункт 2.8   приложения к   постановлению дополнить словами: «Федеральным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инвалидов»»;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1.2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раздел 2 дополнить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пункт</w:t>
      </w:r>
      <w:r>
        <w:rPr>
          <w:rFonts w:eastAsia="Times New Roman" w:cs="Times New Roman"/>
          <w:sz w:val="28"/>
          <w:szCs w:val="28"/>
          <w:lang w:val="ru-RU" w:eastAsia="ru-RU"/>
        </w:rPr>
        <w:t>ом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2.25 </w:t>
      </w:r>
      <w:r>
        <w:rPr>
          <w:rFonts w:eastAsia="Times New Roman" w:cs="Times New Roman"/>
          <w:sz w:val="28"/>
          <w:szCs w:val="28"/>
          <w:lang w:val="ru-RU" w:eastAsia="ru-RU"/>
        </w:rPr>
        <w:t>следующего содержания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D13CD0">
        <w:rPr>
          <w:rFonts w:eastAsia="Times New Roman" w:cs="Times New Roman"/>
          <w:b/>
          <w:bCs/>
          <w:sz w:val="28"/>
          <w:szCs w:val="28"/>
          <w:lang w:val="ru-RU" w:eastAsia="ru-RU"/>
        </w:rPr>
        <w:t>2.25.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 - 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инвалидов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proofErr w:type="gramStart"/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:</w:t>
      </w:r>
      <w:proofErr w:type="gramEnd"/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Условия беспрепятственного доступа к объекту (зданию, помещению), в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lastRenderedPageBreak/>
        <w:t>котором она предоставляется, а также для беспрепятственного пользования транспортом, средствами связи и информации.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их них, посадки в транспортное средство и высадки из него, в том числе с использованием кресла-коляски.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Надлежащее размещение оборудования и носителей информации, необходимых для обеспечения 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  Допуск сурдопереводчика и тифлосурдопереводчика.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Допуск собаки-проводчика на объекты (здания, помещения), </w:t>
      </w:r>
      <w:r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которых предоставляются услуги.</w:t>
      </w:r>
    </w:p>
    <w:p w:rsidR="00D13CD0" w:rsidRPr="00D13CD0" w:rsidRDefault="00D13CD0" w:rsidP="00D13CD0">
      <w:pPr>
        <w:pStyle w:val="Standard"/>
        <w:ind w:firstLine="465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Оказание инвалидам помощи в преодолении барьеров, мешающих получению ими услуг наравне с другими лицами».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 xml:space="preserve">  2.Настоящее постановление вступает в силу со дня его официального опубликования (обнародования) в установленном порядке.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E757BD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Глава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>
        <w:rPr>
          <w:sz w:val="28"/>
          <w:szCs w:val="28"/>
          <w:lang w:val="ru-RU"/>
        </w:rPr>
        <w:t xml:space="preserve"> </w:t>
      </w:r>
    </w:p>
    <w:p w:rsidR="006B450D" w:rsidRPr="00E757BD" w:rsidRDefault="00E757BD" w:rsidP="00E757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D13CD0">
        <w:rPr>
          <w:sz w:val="28"/>
          <w:szCs w:val="28"/>
          <w:lang w:val="ru-RU"/>
        </w:rPr>
        <w:t>ельского</w:t>
      </w:r>
      <w:r>
        <w:rPr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t xml:space="preserve">поселения                       </w:t>
      </w:r>
      <w:r w:rsidR="00D13CD0">
        <w:rPr>
          <w:kern w:val="0"/>
          <w:sz w:val="28"/>
          <w:szCs w:val="28"/>
          <w:lang w:val="ru-RU"/>
        </w:rPr>
        <w:t xml:space="preserve">                                       </w:t>
      </w:r>
      <w:r w:rsidR="00561AB1">
        <w:rPr>
          <w:kern w:val="0"/>
          <w:sz w:val="28"/>
          <w:szCs w:val="28"/>
          <w:lang w:val="ru-RU"/>
        </w:rPr>
        <w:t>Ш.А.Кипкеев</w:t>
      </w:r>
    </w:p>
    <w:sectPr w:rsidR="006B450D" w:rsidRPr="00E757BD" w:rsidSect="00D13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0"/>
    <w:rsid w:val="0014560B"/>
    <w:rsid w:val="0033059E"/>
    <w:rsid w:val="00414E5B"/>
    <w:rsid w:val="00561AB1"/>
    <w:rsid w:val="005E15F7"/>
    <w:rsid w:val="005F7E3E"/>
    <w:rsid w:val="006B450D"/>
    <w:rsid w:val="00733A78"/>
    <w:rsid w:val="00762C1C"/>
    <w:rsid w:val="0084597D"/>
    <w:rsid w:val="00AC26C9"/>
    <w:rsid w:val="00B14B4A"/>
    <w:rsid w:val="00BB590A"/>
    <w:rsid w:val="00D13CD0"/>
    <w:rsid w:val="00E14A81"/>
    <w:rsid w:val="00E757BD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Роза</cp:lastModifiedBy>
  <cp:revision>4</cp:revision>
  <cp:lastPrinted>2016-06-08T07:57:00Z</cp:lastPrinted>
  <dcterms:created xsi:type="dcterms:W3CDTF">2016-05-20T12:40:00Z</dcterms:created>
  <dcterms:modified xsi:type="dcterms:W3CDTF">2016-06-08T07:57:00Z</dcterms:modified>
</cp:coreProperties>
</file>