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27" w:rsidRDefault="007E7C9C">
      <w:pPr>
        <w:pStyle w:val="4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07627" w:rsidRDefault="007E7C9C">
      <w:pPr>
        <w:pStyle w:val="4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07627" w:rsidRDefault="007E7C9C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>КАРАЧАЕВО - ЧЕРКЕССКАЯ РЕСПУБЛИКА</w:t>
      </w:r>
    </w:p>
    <w:p w:rsidR="00107627" w:rsidRDefault="007E7C9C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 xml:space="preserve">             ЗЕЛЕНЧУКСКИЙ МУНИЦИПАЛЬНЫЙ РАЙОН             </w:t>
      </w:r>
    </w:p>
    <w:p w:rsidR="00107627" w:rsidRDefault="00107627">
      <w:pPr>
        <w:pStyle w:val="Standard"/>
        <w:tabs>
          <w:tab w:val="left" w:pos="2840"/>
        </w:tabs>
        <w:jc w:val="center"/>
        <w:rPr>
          <w:b/>
          <w:bCs/>
          <w:sz w:val="28"/>
          <w:szCs w:val="28"/>
        </w:rPr>
      </w:pPr>
    </w:p>
    <w:p w:rsidR="00107627" w:rsidRDefault="007E7C9C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ХАСАУТ- ГРЕЧЕСКОГО СЕЛЬСКОГО ПОСЕЛЕНИЯ</w:t>
      </w:r>
    </w:p>
    <w:p w:rsidR="00107627" w:rsidRDefault="007E7C9C">
      <w:pPr>
        <w:pStyle w:val="Standard"/>
        <w:tabs>
          <w:tab w:val="left" w:pos="2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07627" w:rsidRDefault="00107627">
      <w:pPr>
        <w:pStyle w:val="Standard"/>
        <w:tabs>
          <w:tab w:val="left" w:pos="2840"/>
        </w:tabs>
        <w:jc w:val="center"/>
        <w:rPr>
          <w:bCs/>
        </w:rPr>
      </w:pPr>
    </w:p>
    <w:p w:rsidR="00107627" w:rsidRDefault="007E7C9C">
      <w:pPr>
        <w:pStyle w:val="Standard"/>
        <w:tabs>
          <w:tab w:val="left" w:pos="1200"/>
          <w:tab w:val="center" w:pos="4677"/>
        </w:tabs>
        <w:rPr>
          <w:b/>
          <w:sz w:val="28"/>
        </w:rPr>
      </w:pPr>
      <w:r>
        <w:rPr>
          <w:b/>
          <w:sz w:val="28"/>
        </w:rPr>
        <w:t xml:space="preserve">21.09.2012г.                         с. Хасаут - Греческое             </w:t>
      </w:r>
      <w:r>
        <w:rPr>
          <w:b/>
          <w:sz w:val="28"/>
        </w:rPr>
        <w:t xml:space="preserve">                № 14</w:t>
      </w:r>
    </w:p>
    <w:p w:rsidR="00107627" w:rsidRDefault="00107627">
      <w:pPr>
        <w:pStyle w:val="Standard"/>
        <w:tabs>
          <w:tab w:val="left" w:pos="1200"/>
          <w:tab w:val="center" w:pos="4677"/>
        </w:tabs>
        <w:rPr>
          <w:b/>
          <w:sz w:val="28"/>
        </w:rPr>
      </w:pPr>
    </w:p>
    <w:p w:rsidR="00107627" w:rsidRDefault="00107627">
      <w:pPr>
        <w:pStyle w:val="Standard"/>
        <w:tabs>
          <w:tab w:val="left" w:pos="1200"/>
          <w:tab w:val="center" w:pos="4677"/>
        </w:tabs>
        <w:rPr>
          <w:b/>
        </w:rPr>
      </w:pPr>
    </w:p>
    <w:p w:rsidR="00107627" w:rsidRDefault="007E7C9C">
      <w:pPr>
        <w:pStyle w:val="Textbody"/>
        <w:jc w:val="center"/>
        <w:rPr>
          <w:b/>
          <w:bCs/>
        </w:rPr>
      </w:pPr>
      <w:r>
        <w:rPr>
          <w:b/>
          <w:bCs/>
        </w:rPr>
        <w:t>О создании эвакуационной комиссии Хасаут -</w:t>
      </w:r>
    </w:p>
    <w:p w:rsidR="00107627" w:rsidRDefault="007E7C9C">
      <w:pPr>
        <w:pStyle w:val="Textbody"/>
        <w:jc w:val="center"/>
        <w:rPr>
          <w:b/>
          <w:bCs/>
        </w:rPr>
      </w:pPr>
      <w:r>
        <w:rPr>
          <w:b/>
          <w:bCs/>
        </w:rPr>
        <w:t>Греческого сельского поселения</w:t>
      </w:r>
    </w:p>
    <w:p w:rsidR="00107627" w:rsidRDefault="00107627">
      <w:pPr>
        <w:pStyle w:val="Textbody"/>
        <w:jc w:val="center"/>
        <w:rPr>
          <w:b/>
          <w:bCs/>
        </w:rPr>
      </w:pPr>
    </w:p>
    <w:p w:rsidR="00107627" w:rsidRDefault="007E7C9C">
      <w:pPr>
        <w:pStyle w:val="Textbody"/>
        <w:jc w:val="both"/>
      </w:pPr>
      <w:r>
        <w:t xml:space="preserve">                  В соответствии с федеральными законами от 12 февраля 1998 года № 28-ФЗ « О гражданской обороне», от 21 декабря 1994 года № 68-ФЗ « О защите </w:t>
      </w:r>
      <w:r>
        <w:t>населения  и территорий от чрезвычайных ситуаций природного и техногенного характера», Постановлением Правительства Российской Федерации от 22 июня 2004года № 303 « О порядке эвакуации населения, материальных и культурных ценностей в безопасные районы»</w:t>
      </w:r>
    </w:p>
    <w:p w:rsidR="00107627" w:rsidRDefault="00107627">
      <w:pPr>
        <w:pStyle w:val="Textbody"/>
        <w:jc w:val="both"/>
        <w:rPr>
          <w:b/>
          <w:bCs/>
        </w:rPr>
      </w:pPr>
    </w:p>
    <w:p w:rsidR="00107627" w:rsidRDefault="007E7C9C">
      <w:pPr>
        <w:pStyle w:val="Textbody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107627" w:rsidRDefault="007E7C9C">
      <w:pPr>
        <w:pStyle w:val="Textbody"/>
        <w:jc w:val="both"/>
      </w:pPr>
      <w:r>
        <w:rPr>
          <w:b/>
          <w:bCs/>
        </w:rPr>
        <w:t xml:space="preserve">         1. </w:t>
      </w:r>
      <w:r>
        <w:t>Создать эвакуационную комиссию сельского поселения в следующем составе:</w:t>
      </w:r>
    </w:p>
    <w:p w:rsidR="00107627" w:rsidRDefault="007E7C9C">
      <w:pPr>
        <w:pStyle w:val="Textbody"/>
      </w:pPr>
      <w:r>
        <w:t xml:space="preserve">               Шаманов Т.Дж.-депутат от избирательного округа №1,  Спасатель МЧС КЧР.</w:t>
      </w:r>
    </w:p>
    <w:p w:rsidR="00107627" w:rsidRDefault="007E7C9C">
      <w:pPr>
        <w:pStyle w:val="Textbody"/>
      </w:pPr>
      <w:r>
        <w:t xml:space="preserve">               Дибижев Ф.К- депутат от избирательного округа № 2, кочегар</w:t>
      </w:r>
      <w:r>
        <w:t xml:space="preserve"> отопительной системы Хасаут-Греческого СДК.</w:t>
      </w:r>
    </w:p>
    <w:p w:rsidR="00107627" w:rsidRDefault="007E7C9C">
      <w:pPr>
        <w:pStyle w:val="Textbody"/>
      </w:pPr>
      <w:r>
        <w:t xml:space="preserve">                Батчаев М.Дж. - депутат от избирательного округа № 6, частный предприниматель.</w:t>
      </w:r>
    </w:p>
    <w:p w:rsidR="00107627" w:rsidRDefault="007E7C9C">
      <w:pPr>
        <w:pStyle w:val="Textbody"/>
      </w:pPr>
      <w:r>
        <w:t xml:space="preserve">                Шумаков А.И.- депутат от избирательного округа №4, Наблюдатель водного поста с. Хасаут-Греческое.</w:t>
      </w:r>
    </w:p>
    <w:p w:rsidR="00107627" w:rsidRDefault="007E7C9C">
      <w:pPr>
        <w:pStyle w:val="Textbody"/>
      </w:pPr>
      <w:r>
        <w:t xml:space="preserve">  </w:t>
      </w:r>
      <w:r>
        <w:t xml:space="preserve">              Кипкеев А.М.-депутат от избирательного округа № 7, частный предприниматель.</w:t>
      </w:r>
    </w:p>
    <w:p w:rsidR="00107627" w:rsidRDefault="007E7C9C">
      <w:pPr>
        <w:pStyle w:val="Textbody"/>
      </w:pPr>
      <w:r>
        <w:t xml:space="preserve">          </w:t>
      </w:r>
      <w:r>
        <w:rPr>
          <w:b/>
          <w:bCs/>
        </w:rPr>
        <w:t xml:space="preserve">2. </w:t>
      </w:r>
      <w:r>
        <w:t xml:space="preserve">Эвакуационной комиссии Хасаут-Греческого сельского поселения руководствоваться Положением об эвакуационной комиссии Зеленчукского муниципального района. </w:t>
      </w:r>
      <w:r>
        <w:t>И Постановлением Правительства РФ от 22.06.2004г. №303 « О порядке эвакуации населения, материальных и культурных  ценностей в безопасные районы».</w:t>
      </w:r>
    </w:p>
    <w:p w:rsidR="00107627" w:rsidRDefault="007E7C9C">
      <w:pPr>
        <w:pStyle w:val="Textbody"/>
      </w:pPr>
      <w:r>
        <w:t xml:space="preserve">        </w:t>
      </w:r>
      <w:r>
        <w:rPr>
          <w:b/>
          <w:bCs/>
        </w:rPr>
        <w:t xml:space="preserve"> 3. </w:t>
      </w:r>
      <w:r>
        <w:t>Утвердить прилагаемое Положение об эвакуационной комиссии Хасаут-Греческого сельского поселения.</w:t>
      </w:r>
    </w:p>
    <w:p w:rsidR="00107627" w:rsidRDefault="007E7C9C">
      <w:pPr>
        <w:pStyle w:val="Textbody"/>
      </w:pPr>
      <w:r>
        <w:t xml:space="preserve">         </w:t>
      </w:r>
      <w:r>
        <w:rPr>
          <w:b/>
          <w:bCs/>
        </w:rPr>
        <w:t>4</w:t>
      </w:r>
      <w:r>
        <w:t>.Контроль за выполнением настоящего постановления оставляю за собой.</w:t>
      </w:r>
    </w:p>
    <w:p w:rsidR="00107627" w:rsidRDefault="00107627">
      <w:pPr>
        <w:pStyle w:val="Textbody"/>
      </w:pPr>
    </w:p>
    <w:p w:rsidR="00107627" w:rsidRDefault="00107627">
      <w:pPr>
        <w:pStyle w:val="Textbody"/>
      </w:pPr>
    </w:p>
    <w:p w:rsidR="00107627" w:rsidRDefault="007E7C9C">
      <w:pPr>
        <w:pStyle w:val="4"/>
        <w:tabs>
          <w:tab w:val="left" w:pos="3240"/>
        </w:tabs>
        <w:rPr>
          <w:szCs w:val="28"/>
        </w:rPr>
      </w:pPr>
      <w:r>
        <w:rPr>
          <w:szCs w:val="28"/>
        </w:rPr>
        <w:t>Глава Хасаут – Греческого</w:t>
      </w:r>
    </w:p>
    <w:p w:rsidR="00107627" w:rsidRDefault="007E7C9C">
      <w:pPr>
        <w:pStyle w:val="Standard"/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                                                         Ш.А.Кипкеев</w:t>
      </w:r>
    </w:p>
    <w:sectPr w:rsidR="00107627">
      <w:pgSz w:w="11906" w:h="16838"/>
      <w:pgMar w:top="540" w:right="850" w:bottom="5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9C" w:rsidRDefault="007E7C9C">
      <w:r>
        <w:separator/>
      </w:r>
    </w:p>
  </w:endnote>
  <w:endnote w:type="continuationSeparator" w:id="0">
    <w:p w:rsidR="007E7C9C" w:rsidRDefault="007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9C" w:rsidRDefault="007E7C9C">
      <w:r>
        <w:rPr>
          <w:color w:val="000000"/>
        </w:rPr>
        <w:separator/>
      </w:r>
    </w:p>
  </w:footnote>
  <w:footnote w:type="continuationSeparator" w:id="0">
    <w:p w:rsidR="007E7C9C" w:rsidRDefault="007E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E26"/>
    <w:multiLevelType w:val="multilevel"/>
    <w:tmpl w:val="0D1A02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7627"/>
    <w:rsid w:val="00107627"/>
    <w:rsid w:val="00696F9F"/>
    <w:rsid w:val="007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512B0-8194-4DF3-B62C-848887AB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jc w:val="both"/>
    </w:pPr>
    <w:rPr>
      <w:sz w:val="28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Бюджетный_отдел</dc:creator>
  <cp:lastModifiedBy>1</cp:lastModifiedBy>
  <cp:revision>2</cp:revision>
  <cp:lastPrinted>2013-04-01T14:38:00Z</cp:lastPrinted>
  <dcterms:created xsi:type="dcterms:W3CDTF">2022-01-23T08:02:00Z</dcterms:created>
  <dcterms:modified xsi:type="dcterms:W3CDTF">2022-01-23T08:02:00Z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