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B3" w:rsidRPr="00305395" w:rsidRDefault="00302CB3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02CB3" w:rsidRPr="00305395" w:rsidRDefault="00302CB3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95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302CB3" w:rsidRPr="00305395" w:rsidRDefault="00302CB3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95">
        <w:rPr>
          <w:rFonts w:ascii="Times New Roman" w:hAnsi="Times New Roman" w:cs="Times New Roman"/>
          <w:b/>
          <w:bCs/>
          <w:sz w:val="28"/>
          <w:szCs w:val="28"/>
        </w:rPr>
        <w:t>ЗЕЛЕНЧУКСКИЙ МУНИЦИПАЛЬНЫЙ РАЙОН</w:t>
      </w:r>
    </w:p>
    <w:p w:rsidR="00302CB3" w:rsidRPr="00305395" w:rsidRDefault="00E96C4F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ХАСАУТ-ГРЕЧЕСКОГО</w:t>
      </w:r>
      <w:r w:rsidR="00302CB3" w:rsidRPr="0030539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02CB3" w:rsidRPr="00305395" w:rsidRDefault="00302CB3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CB3" w:rsidRPr="00305395" w:rsidRDefault="00302CB3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9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B2C99" w:rsidRPr="00305395" w:rsidRDefault="003B2C99" w:rsidP="00302C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CB3" w:rsidRPr="00305395" w:rsidRDefault="005060A2" w:rsidP="00302CB3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96C4F">
        <w:rPr>
          <w:rFonts w:ascii="Times New Roman" w:hAnsi="Times New Roman" w:cs="Times New Roman"/>
          <w:bCs/>
          <w:sz w:val="28"/>
          <w:szCs w:val="28"/>
        </w:rPr>
        <w:t>23</w:t>
      </w:r>
      <w:r w:rsidR="00302CB3" w:rsidRPr="00305395">
        <w:rPr>
          <w:rFonts w:ascii="Times New Roman" w:hAnsi="Times New Roman" w:cs="Times New Roman"/>
          <w:bCs/>
          <w:sz w:val="28"/>
          <w:szCs w:val="28"/>
        </w:rPr>
        <w:t>.1</w:t>
      </w:r>
      <w:r w:rsidR="005C7A77" w:rsidRPr="00305395">
        <w:rPr>
          <w:rFonts w:ascii="Times New Roman" w:hAnsi="Times New Roman" w:cs="Times New Roman"/>
          <w:bCs/>
          <w:sz w:val="28"/>
          <w:szCs w:val="28"/>
        </w:rPr>
        <w:t>2</w:t>
      </w:r>
      <w:r w:rsidR="00302CB3" w:rsidRPr="00305395">
        <w:rPr>
          <w:rFonts w:ascii="Times New Roman" w:hAnsi="Times New Roman" w:cs="Times New Roman"/>
          <w:bCs/>
          <w:sz w:val="28"/>
          <w:szCs w:val="28"/>
        </w:rPr>
        <w:t>.202</w:t>
      </w:r>
      <w:r w:rsidR="00BB3482">
        <w:rPr>
          <w:rFonts w:ascii="Times New Roman" w:hAnsi="Times New Roman" w:cs="Times New Roman"/>
          <w:bCs/>
          <w:sz w:val="28"/>
          <w:szCs w:val="28"/>
        </w:rPr>
        <w:t>4</w:t>
      </w:r>
      <w:r w:rsidR="00302CB3" w:rsidRPr="00305395">
        <w:rPr>
          <w:rFonts w:ascii="Times New Roman" w:hAnsi="Times New Roman" w:cs="Times New Roman"/>
          <w:bCs/>
          <w:sz w:val="28"/>
          <w:szCs w:val="28"/>
        </w:rPr>
        <w:t xml:space="preserve"> г.                            с.</w:t>
      </w:r>
      <w:r w:rsidR="00B140EA" w:rsidRPr="00305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96C4F">
        <w:rPr>
          <w:rFonts w:ascii="Times New Roman" w:hAnsi="Times New Roman" w:cs="Times New Roman"/>
          <w:bCs/>
          <w:sz w:val="28"/>
          <w:szCs w:val="28"/>
        </w:rPr>
        <w:t>Хасаут-Греческое</w:t>
      </w:r>
      <w:proofErr w:type="spellEnd"/>
      <w:r w:rsidR="00302CB3" w:rsidRPr="00305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CB3" w:rsidRPr="00305395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E96C4F">
        <w:rPr>
          <w:rFonts w:ascii="Times New Roman" w:hAnsi="Times New Roman" w:cs="Times New Roman"/>
          <w:bCs/>
          <w:sz w:val="28"/>
          <w:szCs w:val="28"/>
        </w:rPr>
        <w:t>21</w:t>
      </w:r>
    </w:p>
    <w:p w:rsidR="00C451E0" w:rsidRPr="00305395" w:rsidRDefault="00C451E0" w:rsidP="00302CB3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 бюджета </w:t>
      </w:r>
      <w:proofErr w:type="spellStart"/>
      <w:r w:rsidR="00E96C4F">
        <w:rPr>
          <w:rFonts w:ascii="Times New Roman" w:hAnsi="Times New Roman" w:cs="Times New Roman"/>
          <w:bCs/>
          <w:sz w:val="28"/>
          <w:szCs w:val="28"/>
        </w:rPr>
        <w:t>Хасаут-Греческого</w:t>
      </w:r>
      <w:proofErr w:type="spellEnd"/>
      <w:r w:rsidRPr="003053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на 202</w:t>
      </w:r>
      <w:r w:rsidR="00BB3482">
        <w:rPr>
          <w:rFonts w:ascii="Times New Roman" w:hAnsi="Times New Roman" w:cs="Times New Roman"/>
          <w:bCs/>
          <w:sz w:val="28"/>
          <w:szCs w:val="28"/>
        </w:rPr>
        <w:t>5</w:t>
      </w: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BB3482">
        <w:rPr>
          <w:rFonts w:ascii="Times New Roman" w:hAnsi="Times New Roman" w:cs="Times New Roman"/>
          <w:bCs/>
          <w:sz w:val="28"/>
          <w:szCs w:val="28"/>
        </w:rPr>
        <w:t>6 и 2027</w:t>
      </w:r>
      <w:r w:rsidRPr="00305395">
        <w:rPr>
          <w:rFonts w:ascii="Times New Roman" w:hAnsi="Times New Roman" w:cs="Times New Roman"/>
          <w:bCs/>
          <w:sz w:val="28"/>
          <w:szCs w:val="28"/>
        </w:rPr>
        <w:t>годов</w:t>
      </w: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 с пунктом 3.2 </w:t>
      </w:r>
      <w:hyperlink r:id="rId7" w:history="1">
        <w:r w:rsidRPr="00305395">
          <w:rPr>
            <w:rStyle w:val="a9"/>
            <w:rFonts w:ascii="Times New Roman" w:hAnsi="Times New Roman" w:cs="Times New Roman"/>
            <w:bCs/>
            <w:sz w:val="28"/>
            <w:szCs w:val="28"/>
          </w:rPr>
          <w:t>статьи 160.1</w:t>
        </w:r>
      </w:hyperlink>
      <w:r w:rsidRPr="00305395">
        <w:rPr>
          <w:rFonts w:ascii="Times New Roman" w:hAnsi="Times New Roman" w:cs="Times New Roman"/>
          <w:bCs/>
          <w:sz w:val="28"/>
          <w:szCs w:val="28"/>
        </w:rPr>
        <w:t xml:space="preserve">, пунктом 4 статьи 160.2 Бюджетного кодекса Российской Федерации </w:t>
      </w: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451E0" w:rsidRPr="00305395" w:rsidRDefault="00C451E0" w:rsidP="00C451E0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451E0" w:rsidRPr="00305395" w:rsidRDefault="00592F03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="00E96C4F">
        <w:rPr>
          <w:rFonts w:ascii="Times New Roman" w:hAnsi="Times New Roman" w:cs="Times New Roman"/>
          <w:bCs/>
          <w:sz w:val="28"/>
          <w:szCs w:val="28"/>
        </w:rPr>
        <w:t>Хасаут-Греческого</w:t>
      </w:r>
      <w:proofErr w:type="spellEnd"/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EE7EF2">
        <w:rPr>
          <w:rFonts w:ascii="Times New Roman" w:hAnsi="Times New Roman" w:cs="Times New Roman"/>
          <w:bCs/>
          <w:sz w:val="28"/>
          <w:szCs w:val="28"/>
        </w:rPr>
        <w:t>5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E7EF2">
        <w:rPr>
          <w:rFonts w:ascii="Times New Roman" w:hAnsi="Times New Roman" w:cs="Times New Roman"/>
          <w:bCs/>
          <w:sz w:val="28"/>
          <w:szCs w:val="28"/>
        </w:rPr>
        <w:t>6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E7EF2">
        <w:rPr>
          <w:rFonts w:ascii="Times New Roman" w:hAnsi="Times New Roman" w:cs="Times New Roman"/>
          <w:bCs/>
          <w:sz w:val="28"/>
          <w:szCs w:val="28"/>
        </w:rPr>
        <w:t>7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№ 1.</w:t>
      </w:r>
    </w:p>
    <w:p w:rsidR="00C451E0" w:rsidRPr="00305395" w:rsidRDefault="00592F03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2. Утвердить перечень главных </w:t>
      </w:r>
      <w:proofErr w:type="gramStart"/>
      <w:r w:rsidR="00C451E0" w:rsidRPr="00305395">
        <w:rPr>
          <w:rFonts w:ascii="Times New Roman" w:hAnsi="Times New Roman" w:cs="Times New Roman"/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96C4F">
        <w:rPr>
          <w:rFonts w:ascii="Times New Roman" w:hAnsi="Times New Roman" w:cs="Times New Roman"/>
          <w:bCs/>
          <w:sz w:val="28"/>
          <w:szCs w:val="28"/>
        </w:rPr>
        <w:t>Хасаут-Греческого</w:t>
      </w:r>
      <w:proofErr w:type="spellEnd"/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EE7EF2">
        <w:rPr>
          <w:rFonts w:ascii="Times New Roman" w:hAnsi="Times New Roman" w:cs="Times New Roman"/>
          <w:bCs/>
          <w:sz w:val="28"/>
          <w:szCs w:val="28"/>
        </w:rPr>
        <w:t>5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E7EF2">
        <w:rPr>
          <w:rFonts w:ascii="Times New Roman" w:hAnsi="Times New Roman" w:cs="Times New Roman"/>
          <w:bCs/>
          <w:sz w:val="28"/>
          <w:szCs w:val="28"/>
        </w:rPr>
        <w:t>6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E7EF2">
        <w:rPr>
          <w:rFonts w:ascii="Times New Roman" w:hAnsi="Times New Roman" w:cs="Times New Roman"/>
          <w:bCs/>
          <w:sz w:val="28"/>
          <w:szCs w:val="28"/>
        </w:rPr>
        <w:t>7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годов согласно приложению № 2.</w:t>
      </w:r>
    </w:p>
    <w:p w:rsidR="00C451E0" w:rsidRPr="00305395" w:rsidRDefault="00592F03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подлежит размещению на официальном сайте администрации  </w:t>
      </w:r>
      <w:proofErr w:type="spellStart"/>
      <w:r w:rsidR="00E96C4F">
        <w:rPr>
          <w:rFonts w:ascii="Times New Roman" w:hAnsi="Times New Roman" w:cs="Times New Roman"/>
          <w:bCs/>
          <w:sz w:val="28"/>
          <w:szCs w:val="28"/>
        </w:rPr>
        <w:t>Хасаут-Греческого</w:t>
      </w:r>
      <w:proofErr w:type="spellEnd"/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451E0" w:rsidRPr="00305395" w:rsidRDefault="00592F03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C451E0" w:rsidRPr="0030539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C451E0" w:rsidRPr="00305395" w:rsidRDefault="00592F03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39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января 202</w:t>
      </w:r>
      <w:r w:rsidR="00EE7EF2">
        <w:rPr>
          <w:rFonts w:ascii="Times New Roman" w:hAnsi="Times New Roman" w:cs="Times New Roman"/>
          <w:bCs/>
          <w:sz w:val="28"/>
          <w:szCs w:val="28"/>
        </w:rPr>
        <w:t>5</w:t>
      </w:r>
      <w:r w:rsidR="00C451E0" w:rsidRPr="0030539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C451E0" w:rsidRPr="00305395" w:rsidRDefault="00C451E0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451E0" w:rsidRPr="00305395" w:rsidRDefault="00C451E0" w:rsidP="008117C8">
      <w:pPr>
        <w:tabs>
          <w:tab w:val="left" w:pos="783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2CB3" w:rsidRPr="00305395" w:rsidTr="00BB4BBB">
        <w:tc>
          <w:tcPr>
            <w:tcW w:w="4785" w:type="dxa"/>
          </w:tcPr>
          <w:p w:rsidR="00302CB3" w:rsidRPr="00305395" w:rsidRDefault="00302CB3" w:rsidP="00B02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9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02761" w:rsidRPr="0030539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02761" w:rsidRPr="00305395" w:rsidRDefault="00E96C4F" w:rsidP="00B02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Хасаут-Греческого</w:t>
            </w:r>
            <w:proofErr w:type="spellEnd"/>
            <w:r w:rsidR="00B02761" w:rsidRPr="003053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302CB3" w:rsidRPr="00305395" w:rsidRDefault="00302CB3" w:rsidP="00B02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61" w:rsidRPr="00305395" w:rsidRDefault="00B02761" w:rsidP="00E96C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3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E96C4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0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6C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6C4F">
              <w:rPr>
                <w:rFonts w:ascii="Times New Roman" w:hAnsi="Times New Roman" w:cs="Times New Roman"/>
                <w:sz w:val="28"/>
                <w:szCs w:val="28"/>
              </w:rPr>
              <w:t>Кипкеев</w:t>
            </w:r>
            <w:proofErr w:type="spellEnd"/>
          </w:p>
        </w:tc>
      </w:tr>
      <w:tr w:rsidR="00B02761" w:rsidRPr="00305395" w:rsidTr="00BB4BBB">
        <w:tc>
          <w:tcPr>
            <w:tcW w:w="4785" w:type="dxa"/>
          </w:tcPr>
          <w:p w:rsidR="00B02761" w:rsidRPr="00305395" w:rsidRDefault="00B02761" w:rsidP="00B0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2761" w:rsidRPr="00305395" w:rsidRDefault="00B02761" w:rsidP="00B0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CB3" w:rsidRPr="00305395" w:rsidRDefault="00302CB3" w:rsidP="00302CB3">
      <w:pPr>
        <w:rPr>
          <w:rFonts w:ascii="Times New Roman" w:hAnsi="Times New Roman" w:cs="Times New Roman"/>
          <w:b/>
          <w:sz w:val="24"/>
          <w:szCs w:val="24"/>
        </w:rPr>
      </w:pPr>
    </w:p>
    <w:p w:rsidR="00305395" w:rsidRPr="00305395" w:rsidRDefault="00305395" w:rsidP="007450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395" w:rsidRPr="00305395" w:rsidRDefault="00305395" w:rsidP="007450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50E6" w:rsidRPr="00A3066A" w:rsidRDefault="007450E6" w:rsidP="007450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>Приложение</w:t>
      </w:r>
      <w:r w:rsidR="00EF4C3B" w:rsidRPr="00A3066A">
        <w:rPr>
          <w:rFonts w:ascii="Times New Roman" w:hAnsi="Times New Roman" w:cs="Times New Roman"/>
          <w:sz w:val="20"/>
          <w:szCs w:val="20"/>
        </w:rPr>
        <w:t xml:space="preserve">№1 </w:t>
      </w:r>
      <w:r w:rsidRPr="00A3066A">
        <w:rPr>
          <w:rFonts w:ascii="Times New Roman" w:hAnsi="Times New Roman" w:cs="Times New Roman"/>
          <w:sz w:val="20"/>
          <w:szCs w:val="20"/>
        </w:rPr>
        <w:t xml:space="preserve"> к постановлению главы</w:t>
      </w:r>
    </w:p>
    <w:p w:rsidR="007450E6" w:rsidRPr="00A3066A" w:rsidRDefault="007450E6" w:rsidP="007450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 xml:space="preserve">администрации Кардоникского сельского поселения </w:t>
      </w:r>
    </w:p>
    <w:p w:rsidR="007450E6" w:rsidRPr="00A3066A" w:rsidRDefault="007450E6" w:rsidP="007450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 xml:space="preserve">от </w:t>
      </w:r>
      <w:r w:rsidR="005060A2">
        <w:rPr>
          <w:rFonts w:ascii="Times New Roman" w:hAnsi="Times New Roman" w:cs="Times New Roman"/>
          <w:sz w:val="20"/>
          <w:szCs w:val="20"/>
        </w:rPr>
        <w:t xml:space="preserve"> </w:t>
      </w:r>
      <w:r w:rsidR="00B623BE">
        <w:rPr>
          <w:rFonts w:ascii="Times New Roman" w:hAnsi="Times New Roman" w:cs="Times New Roman"/>
          <w:sz w:val="20"/>
          <w:szCs w:val="20"/>
        </w:rPr>
        <w:t>23</w:t>
      </w:r>
      <w:r w:rsidRPr="00A3066A">
        <w:rPr>
          <w:rFonts w:ascii="Times New Roman" w:hAnsi="Times New Roman" w:cs="Times New Roman"/>
          <w:sz w:val="20"/>
          <w:szCs w:val="20"/>
        </w:rPr>
        <w:t>.1</w:t>
      </w:r>
      <w:r w:rsidR="005C7A77" w:rsidRPr="00A3066A">
        <w:rPr>
          <w:rFonts w:ascii="Times New Roman" w:hAnsi="Times New Roman" w:cs="Times New Roman"/>
          <w:sz w:val="20"/>
          <w:szCs w:val="20"/>
        </w:rPr>
        <w:t>2</w:t>
      </w:r>
      <w:r w:rsidRPr="00A3066A">
        <w:rPr>
          <w:rFonts w:ascii="Times New Roman" w:hAnsi="Times New Roman" w:cs="Times New Roman"/>
          <w:sz w:val="20"/>
          <w:szCs w:val="20"/>
        </w:rPr>
        <w:t>.202</w:t>
      </w:r>
      <w:r w:rsidR="005060A2">
        <w:rPr>
          <w:rFonts w:ascii="Times New Roman" w:hAnsi="Times New Roman" w:cs="Times New Roman"/>
          <w:sz w:val="20"/>
          <w:szCs w:val="20"/>
        </w:rPr>
        <w:t>4</w:t>
      </w:r>
      <w:r w:rsidRPr="00A3066A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B623BE">
        <w:rPr>
          <w:rFonts w:ascii="Times New Roman" w:hAnsi="Times New Roman" w:cs="Times New Roman"/>
          <w:sz w:val="20"/>
          <w:szCs w:val="20"/>
        </w:rPr>
        <w:t>21</w:t>
      </w:r>
      <w:r w:rsidR="005060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50E6" w:rsidRPr="00A3066A" w:rsidRDefault="007450E6" w:rsidP="007450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0E6" w:rsidRPr="00A3066A" w:rsidRDefault="007450E6" w:rsidP="00BF32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>Перечень главных  администраторов доходов  бюджета</w:t>
      </w:r>
      <w:r w:rsidR="00CD4442" w:rsidRPr="00A306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3BE">
        <w:rPr>
          <w:rFonts w:ascii="Times New Roman" w:hAnsi="Times New Roman" w:cs="Times New Roman"/>
          <w:sz w:val="20"/>
          <w:szCs w:val="20"/>
        </w:rPr>
        <w:t>Хасаут-Греческого</w:t>
      </w:r>
      <w:proofErr w:type="spellEnd"/>
    </w:p>
    <w:p w:rsidR="007450E6" w:rsidRPr="00A3066A" w:rsidRDefault="007450E6" w:rsidP="00BF32EF">
      <w:pPr>
        <w:jc w:val="center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694"/>
        <w:gridCol w:w="6073"/>
      </w:tblGrid>
      <w:tr w:rsidR="007450E6" w:rsidRPr="00A3066A" w:rsidTr="00EF4C3B">
        <w:tc>
          <w:tcPr>
            <w:tcW w:w="1734" w:type="dxa"/>
          </w:tcPr>
          <w:p w:rsidR="007450E6" w:rsidRPr="00A3066A" w:rsidRDefault="007450E6" w:rsidP="00AF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694" w:type="dxa"/>
          </w:tcPr>
          <w:p w:rsidR="007450E6" w:rsidRPr="00A3066A" w:rsidRDefault="007450E6" w:rsidP="00AF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73" w:type="dxa"/>
          </w:tcPr>
          <w:p w:rsidR="00BF42FE" w:rsidRPr="00A3066A" w:rsidRDefault="00BF42FE" w:rsidP="001C6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2FE" w:rsidRPr="00A3066A" w:rsidRDefault="00BF42FE" w:rsidP="00BF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администратора</w:t>
            </w:r>
          </w:p>
        </w:tc>
      </w:tr>
      <w:tr w:rsidR="007450E6" w:rsidRPr="00A3066A" w:rsidTr="00EF4C3B">
        <w:tc>
          <w:tcPr>
            <w:tcW w:w="1734" w:type="dxa"/>
          </w:tcPr>
          <w:p w:rsidR="007450E6" w:rsidRPr="00A3066A" w:rsidRDefault="007450E6" w:rsidP="00AF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450E6" w:rsidRPr="00A3066A" w:rsidRDefault="007450E6" w:rsidP="00AF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3" w:type="dxa"/>
          </w:tcPr>
          <w:p w:rsidR="007450E6" w:rsidRPr="00A3066A" w:rsidRDefault="007450E6" w:rsidP="00AF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50E6" w:rsidRPr="00A3066A" w:rsidTr="00EF4C3B">
        <w:tc>
          <w:tcPr>
            <w:tcW w:w="1734" w:type="dxa"/>
          </w:tcPr>
          <w:p w:rsidR="007450E6" w:rsidRPr="00A3066A" w:rsidRDefault="007450E6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450E6" w:rsidRPr="00A3066A" w:rsidRDefault="007450E6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</w:tcPr>
          <w:p w:rsidR="007450E6" w:rsidRPr="00A3066A" w:rsidRDefault="007450E6" w:rsidP="009468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 по Карачаево-Черкесской Республике</w:t>
            </w:r>
          </w:p>
        </w:tc>
      </w:tr>
      <w:tr w:rsidR="007450E6" w:rsidRPr="00A3066A" w:rsidTr="00EF4C3B">
        <w:tc>
          <w:tcPr>
            <w:tcW w:w="1734" w:type="dxa"/>
          </w:tcPr>
          <w:p w:rsidR="007450E6" w:rsidRPr="00A3066A" w:rsidRDefault="0084092D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450E6" w:rsidRPr="00A3066A" w:rsidRDefault="00D62F87" w:rsidP="0078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73" w:type="dxa"/>
          </w:tcPr>
          <w:p w:rsidR="007450E6" w:rsidRPr="00A3066A" w:rsidRDefault="00FE08D8" w:rsidP="00FE0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8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0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E08D8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   650</w:t>
            </w:r>
            <w:proofErr w:type="gramEnd"/>
            <w:r w:rsidRPr="00FE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08D8">
              <w:rPr>
                <w:rFonts w:ascii="Times New Roman" w:hAnsi="Times New Roman" w:cs="Times New Roman"/>
                <w:sz w:val="20"/>
                <w:szCs w:val="20"/>
              </w:rPr>
              <w:t>тысяч рублей за налоговые периоды   до 1 января 2025 года, а также в части суммы налога, не превышающей 312 тысяч рублей за налоговые периоды после                            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7450E6" w:rsidRPr="00A3066A" w:rsidTr="00EF4C3B">
        <w:trPr>
          <w:trHeight w:val="882"/>
        </w:trPr>
        <w:tc>
          <w:tcPr>
            <w:tcW w:w="1734" w:type="dxa"/>
          </w:tcPr>
          <w:p w:rsidR="007450E6" w:rsidRPr="00A3066A" w:rsidRDefault="00170D65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170D65" w:rsidRPr="00A3066A" w:rsidRDefault="00170D65" w:rsidP="00170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003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E2003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02020</w:t>
            </w:r>
            <w:r w:rsidR="004E2003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E2003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F87" w:rsidRPr="00A3066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2F87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7450E6" w:rsidRPr="00A3066A" w:rsidRDefault="007450E6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</w:tcPr>
          <w:p w:rsidR="007450E6" w:rsidRPr="00A3066A" w:rsidRDefault="00FE08D8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8D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   650 тысяч рублей за налоговые периоды                       до 1 января 2025 года, а также</w:t>
            </w:r>
            <w:proofErr w:type="gramEnd"/>
            <w:r w:rsidRPr="00FE08D8">
              <w:rPr>
                <w:rFonts w:ascii="Times New Roman" w:hAnsi="Times New Roman" w:cs="Times New Roman"/>
                <w:sz w:val="20"/>
                <w:szCs w:val="20"/>
              </w:rPr>
              <w:t xml:space="preserve"> в части суммы налога, не превышающей    312 тысяч рублей за налоговые периоды после 1 января 2025 года)</w:t>
            </w:r>
          </w:p>
        </w:tc>
      </w:tr>
      <w:tr w:rsidR="001C0CC9" w:rsidRPr="00A3066A" w:rsidTr="00EF4C3B">
        <w:tc>
          <w:tcPr>
            <w:tcW w:w="1734" w:type="dxa"/>
          </w:tcPr>
          <w:p w:rsidR="001C0CC9" w:rsidRPr="00A3066A" w:rsidRDefault="001C0CC9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1C0CC9" w:rsidRPr="00A3066A" w:rsidRDefault="001C0CC9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C9">
              <w:rPr>
                <w:rFonts w:ascii="Times New Roman" w:hAnsi="Times New Roman" w:cs="Times New Roman"/>
                <w:sz w:val="20"/>
                <w:szCs w:val="20"/>
              </w:rPr>
              <w:t>1 01 02021 01 0000 110</w:t>
            </w:r>
          </w:p>
        </w:tc>
        <w:tc>
          <w:tcPr>
            <w:tcW w:w="6073" w:type="dxa"/>
          </w:tcPr>
          <w:p w:rsidR="001C0CC9" w:rsidRPr="00001033" w:rsidRDefault="001C0CC9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CC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</w:t>
            </w:r>
            <w:r w:rsidRPr="001C0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базы, превышающей 2,4 миллиона рублей и составляющей</w:t>
            </w:r>
            <w:proofErr w:type="gramEnd"/>
            <w:r w:rsidRPr="001C0CC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5 миллионов рублей)</w:t>
            </w:r>
          </w:p>
        </w:tc>
      </w:tr>
      <w:tr w:rsidR="001C0CC9" w:rsidRPr="00A3066A" w:rsidTr="00EF4C3B">
        <w:tc>
          <w:tcPr>
            <w:tcW w:w="1734" w:type="dxa"/>
          </w:tcPr>
          <w:p w:rsidR="001C0CC9" w:rsidRPr="00A3066A" w:rsidRDefault="001C0CC9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1C0CC9" w:rsidRPr="00A3066A" w:rsidRDefault="001C0CC9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C9">
              <w:rPr>
                <w:rFonts w:ascii="Times New Roman" w:hAnsi="Times New Roman" w:cs="Times New Roman"/>
                <w:sz w:val="20"/>
                <w:szCs w:val="20"/>
              </w:rPr>
              <w:t>1 01 02022 01 0000 110</w:t>
            </w:r>
          </w:p>
        </w:tc>
        <w:tc>
          <w:tcPr>
            <w:tcW w:w="6073" w:type="dxa"/>
          </w:tcPr>
          <w:p w:rsidR="001C0CC9" w:rsidRPr="00001033" w:rsidRDefault="001C0CC9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CC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1C0CC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миллионов рублей)</w:t>
            </w:r>
          </w:p>
        </w:tc>
      </w:tr>
      <w:tr w:rsidR="009024E6" w:rsidRPr="00A3066A" w:rsidTr="00EF4C3B">
        <w:tc>
          <w:tcPr>
            <w:tcW w:w="1734" w:type="dxa"/>
          </w:tcPr>
          <w:p w:rsidR="009024E6" w:rsidRPr="00A3066A" w:rsidRDefault="009024E6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9024E6" w:rsidRPr="00A3066A" w:rsidRDefault="009024E6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4E6">
              <w:rPr>
                <w:rFonts w:ascii="Times New Roman" w:hAnsi="Times New Roman" w:cs="Times New Roman"/>
                <w:sz w:val="20"/>
                <w:szCs w:val="20"/>
              </w:rPr>
              <w:t>1 01 02023 01 0000 110</w:t>
            </w:r>
          </w:p>
        </w:tc>
        <w:tc>
          <w:tcPr>
            <w:tcW w:w="6073" w:type="dxa"/>
          </w:tcPr>
          <w:p w:rsidR="009024E6" w:rsidRPr="00001033" w:rsidRDefault="009024E6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4E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9024E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составляющей не более 50 миллионов рублей)</w:t>
            </w:r>
          </w:p>
        </w:tc>
      </w:tr>
      <w:tr w:rsidR="007050A7" w:rsidRPr="00A3066A" w:rsidTr="00EF4C3B">
        <w:tc>
          <w:tcPr>
            <w:tcW w:w="1734" w:type="dxa"/>
          </w:tcPr>
          <w:p w:rsidR="007050A7" w:rsidRPr="00A3066A" w:rsidRDefault="007050A7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050A7" w:rsidRPr="00A3066A" w:rsidRDefault="007050A7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A7">
              <w:rPr>
                <w:rFonts w:ascii="Times New Roman" w:hAnsi="Times New Roman" w:cs="Times New Roman"/>
                <w:sz w:val="20"/>
                <w:szCs w:val="20"/>
              </w:rPr>
              <w:t>1 01 02024 01 0000 110</w:t>
            </w:r>
          </w:p>
        </w:tc>
        <w:tc>
          <w:tcPr>
            <w:tcW w:w="6073" w:type="dxa"/>
          </w:tcPr>
          <w:p w:rsidR="007050A7" w:rsidRPr="00001033" w:rsidRDefault="007050A7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50A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7450E6" w:rsidRPr="00A3066A" w:rsidTr="00EF4C3B">
        <w:tc>
          <w:tcPr>
            <w:tcW w:w="1734" w:type="dxa"/>
          </w:tcPr>
          <w:p w:rsidR="007450E6" w:rsidRPr="00A3066A" w:rsidRDefault="00716C11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450E6" w:rsidRPr="00A3066A" w:rsidRDefault="00D62F87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073" w:type="dxa"/>
          </w:tcPr>
          <w:p w:rsidR="007450E6" w:rsidRPr="00A3066A" w:rsidRDefault="00001033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103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   650 тысяч рублей за налоговые периоды  до 1 января 2025 года, а также в части су</w:t>
            </w:r>
            <w:r w:rsidR="00C776BA">
              <w:rPr>
                <w:rFonts w:ascii="Times New Roman" w:hAnsi="Times New Roman" w:cs="Times New Roman"/>
                <w:sz w:val="20"/>
                <w:szCs w:val="20"/>
              </w:rPr>
              <w:t>ммы налога</w:t>
            </w:r>
            <w:proofErr w:type="gramEnd"/>
            <w:r w:rsidR="00C776BA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="00C776BA">
              <w:rPr>
                <w:rFonts w:ascii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="00C776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01033">
              <w:rPr>
                <w:rFonts w:ascii="Times New Roman" w:hAnsi="Times New Roman" w:cs="Times New Roman"/>
                <w:sz w:val="20"/>
                <w:szCs w:val="20"/>
              </w:rPr>
              <w:t>312 тысяч рублей за налоговые периоды после 1 января 2025 года)</w:t>
            </w:r>
            <w:r w:rsidRPr="000010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56208" w:rsidRPr="00A3066A" w:rsidTr="00EF4C3B">
        <w:tc>
          <w:tcPr>
            <w:tcW w:w="1734" w:type="dxa"/>
          </w:tcPr>
          <w:p w:rsidR="00B56208" w:rsidRPr="00A3066A" w:rsidRDefault="00B56208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56208" w:rsidRPr="00A3066A" w:rsidRDefault="00B56208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1 01 0204</w:t>
            </w:r>
            <w:r w:rsidR="00C47D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073" w:type="dxa"/>
          </w:tcPr>
          <w:p w:rsidR="00B56208" w:rsidRPr="00A3066A" w:rsidRDefault="00B56208" w:rsidP="00A30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56208" w:rsidRPr="00A3066A" w:rsidTr="00EF4C3B">
        <w:tc>
          <w:tcPr>
            <w:tcW w:w="1734" w:type="dxa"/>
          </w:tcPr>
          <w:p w:rsidR="00B56208" w:rsidRPr="00A3066A" w:rsidRDefault="00B56208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2694" w:type="dxa"/>
          </w:tcPr>
          <w:p w:rsidR="00B56208" w:rsidRPr="00A3066A" w:rsidRDefault="00B56208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1 01 02050 01 0000 110</w:t>
            </w:r>
          </w:p>
        </w:tc>
        <w:tc>
          <w:tcPr>
            <w:tcW w:w="6073" w:type="dxa"/>
          </w:tcPr>
          <w:p w:rsidR="00B56208" w:rsidRPr="00A3066A" w:rsidRDefault="003B41BE" w:rsidP="003B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1B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</w:t>
            </w:r>
            <w:r w:rsidRPr="003B4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уплаты на основании подачи в налоговый орган соответствующего уведомления (в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налога, не превышающей </w:t>
            </w:r>
            <w:r w:rsidRPr="003B41BE">
              <w:rPr>
                <w:rFonts w:ascii="Times New Roman" w:hAnsi="Times New Roman" w:cs="Times New Roman"/>
                <w:sz w:val="20"/>
                <w:szCs w:val="20"/>
              </w:rPr>
              <w:t xml:space="preserve"> 650 тысяч рублей за налоговые периоды  до 1 января 2025 года, а также в части суммы</w:t>
            </w:r>
            <w:proofErr w:type="gramEnd"/>
            <w:r w:rsidRPr="003B41BE">
              <w:rPr>
                <w:rFonts w:ascii="Times New Roman" w:hAnsi="Times New Roman" w:cs="Times New Roman"/>
                <w:sz w:val="20"/>
                <w:szCs w:val="20"/>
              </w:rPr>
              <w:t xml:space="preserve"> налога, не </w:t>
            </w:r>
            <w:proofErr w:type="gramStart"/>
            <w:r w:rsidRPr="003B41BE">
              <w:rPr>
                <w:rFonts w:ascii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3B41BE">
              <w:rPr>
                <w:rFonts w:ascii="Times New Roman" w:hAnsi="Times New Roman" w:cs="Times New Roman"/>
                <w:sz w:val="20"/>
                <w:szCs w:val="20"/>
              </w:rPr>
              <w:t xml:space="preserve">     312 тысяч рублей за налоговые периоды после 1 января 2025 года)</w:t>
            </w:r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6073" w:type="dxa"/>
          </w:tcPr>
          <w:p w:rsidR="0071188C" w:rsidRPr="00071F50" w:rsidRDefault="00071F50" w:rsidP="00C2645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анизации, полученных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физическим </w:t>
            </w:r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>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50 Бюджетного кодекса Российской Федерации), а также налога на доходы физических лиц в отношении доходов </w:t>
            </w:r>
            <w:proofErr w:type="spellStart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>физическихне</w:t>
            </w:r>
            <w:proofErr w:type="spellEnd"/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</w:t>
            </w:r>
            <w:r w:rsidR="00C2645D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ей) за налоговые периоды после </w:t>
            </w:r>
            <w:r w:rsidRPr="00071F50">
              <w:rPr>
                <w:rFonts w:ascii="Times New Roman" w:eastAsia="Calibri" w:hAnsi="Times New Roman" w:cs="Times New Roman"/>
                <w:sz w:val="20"/>
                <w:szCs w:val="28"/>
              </w:rPr>
              <w:t>1 января 2025 года</w:t>
            </w:r>
            <w:proofErr w:type="gramEnd"/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1 01 02090 01 0000 110</w:t>
            </w:r>
          </w:p>
        </w:tc>
        <w:tc>
          <w:tcPr>
            <w:tcW w:w="6073" w:type="dxa"/>
          </w:tcPr>
          <w:p w:rsidR="0071188C" w:rsidRPr="00A3066A" w:rsidRDefault="0071188C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88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                                      до 1 января 2025 года, а также в части суммы налога, не превышающей   312 тысяч рублей</w:t>
            </w:r>
            <w:proofErr w:type="gramEnd"/>
            <w:r w:rsidRPr="0071188C">
              <w:rPr>
                <w:rFonts w:ascii="Times New Roman" w:hAnsi="Times New Roman" w:cs="Times New Roman"/>
                <w:sz w:val="20"/>
                <w:szCs w:val="20"/>
              </w:rPr>
              <w:t xml:space="preserve"> за налоговые периоды после 1 января 2025 года)</w:t>
            </w:r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2694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1 01 02100 01 0000 110</w:t>
            </w:r>
          </w:p>
        </w:tc>
        <w:tc>
          <w:tcPr>
            <w:tcW w:w="6073" w:type="dxa"/>
          </w:tcPr>
          <w:p w:rsidR="0071188C" w:rsidRPr="00A3066A" w:rsidRDefault="006D75FD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 (в части суммы налога, превышающей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75FD">
              <w:rPr>
                <w:rFonts w:ascii="Times New Roman" w:hAnsi="Times New Roman" w:cs="Times New Roman"/>
                <w:sz w:val="20"/>
                <w:szCs w:val="20"/>
              </w:rPr>
              <w:t>50 тысяч рублей за налоговые периоды                 до 1 января 2025 года, а также в части суммы налога</w:t>
            </w:r>
            <w:proofErr w:type="gramEnd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 xml:space="preserve">    312 тысяч рублей, но не более                                          702 тысяч рублей за налоговые периоды                                              </w:t>
            </w:r>
            <w:r w:rsidRPr="006D7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1 января 2025 года)</w:t>
            </w:r>
          </w:p>
        </w:tc>
      </w:tr>
      <w:tr w:rsidR="007565E4" w:rsidRPr="00A3066A" w:rsidTr="00EF4C3B">
        <w:tc>
          <w:tcPr>
            <w:tcW w:w="1734" w:type="dxa"/>
          </w:tcPr>
          <w:p w:rsidR="007565E4" w:rsidRPr="00A3066A" w:rsidRDefault="007565E4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7565E4" w:rsidRPr="00A3066A" w:rsidRDefault="007565E4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E4">
              <w:rPr>
                <w:rFonts w:ascii="Times New Roman" w:hAnsi="Times New Roman" w:cs="Times New Roman"/>
                <w:sz w:val="20"/>
                <w:szCs w:val="20"/>
              </w:rPr>
              <w:t>1 01 02101 01 0000 110</w:t>
            </w:r>
          </w:p>
        </w:tc>
        <w:tc>
          <w:tcPr>
            <w:tcW w:w="6073" w:type="dxa"/>
          </w:tcPr>
          <w:p w:rsidR="007565E4" w:rsidRPr="006D75FD" w:rsidRDefault="007565E4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5E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proofErr w:type="gramEnd"/>
          </w:p>
        </w:tc>
      </w:tr>
      <w:tr w:rsidR="007565E4" w:rsidRPr="00A3066A" w:rsidTr="00EF4C3B">
        <w:tc>
          <w:tcPr>
            <w:tcW w:w="1734" w:type="dxa"/>
          </w:tcPr>
          <w:p w:rsidR="007565E4" w:rsidRPr="00A3066A" w:rsidRDefault="007565E4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565E4" w:rsidRPr="00A3066A" w:rsidRDefault="007565E4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E4">
              <w:rPr>
                <w:rFonts w:ascii="Times New Roman" w:hAnsi="Times New Roman" w:cs="Times New Roman"/>
                <w:sz w:val="20"/>
                <w:szCs w:val="20"/>
              </w:rPr>
              <w:t>1 01 02102 01 0000 110</w:t>
            </w:r>
          </w:p>
        </w:tc>
        <w:tc>
          <w:tcPr>
            <w:tcW w:w="6073" w:type="dxa"/>
          </w:tcPr>
          <w:p w:rsidR="007565E4" w:rsidRPr="006D75FD" w:rsidRDefault="007565E4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5E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proofErr w:type="gramEnd"/>
          </w:p>
        </w:tc>
      </w:tr>
      <w:tr w:rsidR="007565E4" w:rsidRPr="00A3066A" w:rsidTr="00EF4C3B">
        <w:tc>
          <w:tcPr>
            <w:tcW w:w="1734" w:type="dxa"/>
          </w:tcPr>
          <w:p w:rsidR="007565E4" w:rsidRPr="00A3066A" w:rsidRDefault="007565E4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565E4" w:rsidRPr="00A3066A" w:rsidRDefault="00366946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946">
              <w:rPr>
                <w:rFonts w:ascii="Times New Roman" w:hAnsi="Times New Roman" w:cs="Times New Roman"/>
                <w:sz w:val="20"/>
                <w:szCs w:val="20"/>
              </w:rPr>
              <w:t>1 01 02103 01 0000 110</w:t>
            </w:r>
          </w:p>
        </w:tc>
        <w:tc>
          <w:tcPr>
            <w:tcW w:w="6073" w:type="dxa"/>
          </w:tcPr>
          <w:p w:rsidR="007565E4" w:rsidRPr="006D75FD" w:rsidRDefault="00366946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9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1 01 02110 01 0000 110</w:t>
            </w:r>
          </w:p>
        </w:tc>
        <w:tc>
          <w:tcPr>
            <w:tcW w:w="6073" w:type="dxa"/>
          </w:tcPr>
          <w:p w:rsidR="0071188C" w:rsidRPr="00A3066A" w:rsidRDefault="006D75FD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  650 тысяч рублей за налоговые периоды                 до 1 января 2025 года, а также в части суммы налога, превышающей   312 тысяч рублей, но не</w:t>
            </w:r>
            <w:proofErr w:type="gramEnd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 xml:space="preserve"> более                                          702 тысяч рублей за налоговые периоды после 1 января 2025 года)</w:t>
            </w:r>
          </w:p>
        </w:tc>
      </w:tr>
      <w:tr w:rsidR="00530EA1" w:rsidRPr="00A3066A" w:rsidTr="00EF4C3B">
        <w:tc>
          <w:tcPr>
            <w:tcW w:w="1734" w:type="dxa"/>
          </w:tcPr>
          <w:p w:rsidR="00530EA1" w:rsidRDefault="00530EA1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30EA1" w:rsidRDefault="00530EA1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1 01 02111 01 0000 110</w:t>
            </w:r>
          </w:p>
        </w:tc>
        <w:tc>
          <w:tcPr>
            <w:tcW w:w="6073" w:type="dxa"/>
          </w:tcPr>
          <w:p w:rsidR="00530EA1" w:rsidRPr="00530EA1" w:rsidRDefault="00EA345F" w:rsidP="00530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530EA1" w:rsidRPr="00A3066A" w:rsidTr="00EF4C3B">
        <w:tc>
          <w:tcPr>
            <w:tcW w:w="1734" w:type="dxa"/>
          </w:tcPr>
          <w:p w:rsidR="00530EA1" w:rsidRDefault="00530EA1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30EA1" w:rsidRDefault="00530EA1" w:rsidP="00530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1 01 02112 01 0000 110</w:t>
            </w:r>
          </w:p>
        </w:tc>
        <w:tc>
          <w:tcPr>
            <w:tcW w:w="6073" w:type="dxa"/>
          </w:tcPr>
          <w:p w:rsidR="00530EA1" w:rsidRPr="00530EA1" w:rsidRDefault="00530EA1" w:rsidP="00BB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A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</w:tc>
      </w:tr>
      <w:tr w:rsidR="00530EA1" w:rsidRPr="00A3066A" w:rsidTr="00EF4C3B">
        <w:tc>
          <w:tcPr>
            <w:tcW w:w="1734" w:type="dxa"/>
          </w:tcPr>
          <w:p w:rsidR="00530EA1" w:rsidRDefault="00530EA1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530EA1" w:rsidRDefault="00530EA1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1 01 02113 01 0000 110 </w:t>
            </w:r>
          </w:p>
        </w:tc>
        <w:tc>
          <w:tcPr>
            <w:tcW w:w="6073" w:type="dxa"/>
          </w:tcPr>
          <w:p w:rsidR="00530EA1" w:rsidRPr="00530EA1" w:rsidRDefault="00547E32" w:rsidP="00BB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E3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</w:t>
            </w:r>
            <w:r w:rsidRPr="00547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перешедшими на особый порядок уплаты на основании подачи в налоговый орган соответствующего уведомления (в части суммы налога, превышающей </w:t>
            </w:r>
            <w:r w:rsidR="00AF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E32">
              <w:rPr>
                <w:rFonts w:ascii="Times New Roman" w:hAnsi="Times New Roman" w:cs="Times New Roman"/>
                <w:sz w:val="20"/>
                <w:szCs w:val="20"/>
              </w:rPr>
              <w:t xml:space="preserve">9 402 тысячи рублей) </w:t>
            </w:r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1 01 02130 01 0000 110 </w:t>
            </w:r>
          </w:p>
        </w:tc>
        <w:tc>
          <w:tcPr>
            <w:tcW w:w="6073" w:type="dxa"/>
          </w:tcPr>
          <w:p w:rsidR="0071188C" w:rsidRPr="00A3066A" w:rsidRDefault="006D75FD" w:rsidP="006D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75F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                                      после 1 января 2025 года)</w:t>
            </w:r>
            <w:proofErr w:type="gramEnd"/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B5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1 01</w:t>
            </w:r>
            <w:r w:rsidR="00B57E2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2140 01 0000 110</w:t>
            </w:r>
          </w:p>
        </w:tc>
        <w:tc>
          <w:tcPr>
            <w:tcW w:w="6073" w:type="dxa"/>
          </w:tcPr>
          <w:p w:rsidR="0071188C" w:rsidRPr="00A3066A" w:rsidRDefault="00B15D3C" w:rsidP="00B15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D3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 650 тысяч рублей за налоговые периоды до 1 января 2025 года, а также в части суммы налога, превышающей 312 тысяч рублей за налоговые периоды после                                                      1 января 2025 года)</w:t>
            </w:r>
            <w:proofErr w:type="gramEnd"/>
          </w:p>
        </w:tc>
      </w:tr>
      <w:tr w:rsidR="00B57E2C" w:rsidRPr="00A3066A" w:rsidTr="00EF4C3B">
        <w:tc>
          <w:tcPr>
            <w:tcW w:w="1734" w:type="dxa"/>
          </w:tcPr>
          <w:p w:rsidR="00B57E2C" w:rsidRPr="00A3066A" w:rsidRDefault="00B57E2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57E2C" w:rsidRPr="00A3066A" w:rsidRDefault="00B57E2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1 01 02150 01 0000 110</w:t>
            </w:r>
          </w:p>
        </w:tc>
        <w:tc>
          <w:tcPr>
            <w:tcW w:w="6073" w:type="dxa"/>
          </w:tcPr>
          <w:p w:rsidR="00B57E2C" w:rsidRPr="00B15D3C" w:rsidRDefault="006E2526" w:rsidP="006E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526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6E25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E2526">
              <w:rPr>
                <w:rFonts w:ascii="Times New Roman" w:hAnsi="Times New Roman" w:cs="Times New Roman"/>
                <w:bCs/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6E25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B57E2C" w:rsidRPr="00A3066A" w:rsidTr="00EF4C3B">
        <w:tc>
          <w:tcPr>
            <w:tcW w:w="1734" w:type="dxa"/>
          </w:tcPr>
          <w:p w:rsidR="00B57E2C" w:rsidRPr="00A3066A" w:rsidRDefault="00B57E2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57E2C" w:rsidRPr="00A3066A" w:rsidRDefault="00A07E4F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1 01 02160 01 0000  110</w:t>
            </w:r>
          </w:p>
        </w:tc>
        <w:tc>
          <w:tcPr>
            <w:tcW w:w="6073" w:type="dxa"/>
          </w:tcPr>
          <w:p w:rsidR="00B57E2C" w:rsidRPr="00B15D3C" w:rsidRDefault="00005219" w:rsidP="00B15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21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0052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05219">
              <w:rPr>
                <w:rFonts w:ascii="Times New Roman" w:hAnsi="Times New Roman" w:cs="Times New Roman"/>
                <w:sz w:val="20"/>
                <w:szCs w:val="20"/>
              </w:rPr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005219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налоговыми </w:t>
            </w:r>
            <w:r w:rsidRPr="000052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44373D" w:rsidRPr="00A3066A" w:rsidTr="00EF4C3B">
        <w:tc>
          <w:tcPr>
            <w:tcW w:w="1734" w:type="dxa"/>
          </w:tcPr>
          <w:p w:rsidR="0044373D" w:rsidRDefault="0044373D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44373D" w:rsidRDefault="0044373D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1 01 02170 01 0000 110</w:t>
            </w:r>
          </w:p>
        </w:tc>
        <w:tc>
          <w:tcPr>
            <w:tcW w:w="6073" w:type="dxa"/>
          </w:tcPr>
          <w:p w:rsidR="0044373D" w:rsidRPr="00A07E4F" w:rsidRDefault="00005219" w:rsidP="00B15D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5219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005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05219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005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05219">
              <w:rPr>
                <w:rFonts w:ascii="Times New Roman" w:hAnsi="Times New Roman" w:cs="Times New Roman"/>
                <w:bCs/>
                <w:sz w:val="2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44373D" w:rsidRPr="00A3066A" w:rsidTr="00EF4C3B">
        <w:tc>
          <w:tcPr>
            <w:tcW w:w="1734" w:type="dxa"/>
          </w:tcPr>
          <w:p w:rsidR="0044373D" w:rsidRDefault="00BC00A7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44373D" w:rsidRDefault="00BC00A7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1 01 02180 01 0000 110</w:t>
            </w:r>
          </w:p>
        </w:tc>
        <w:tc>
          <w:tcPr>
            <w:tcW w:w="6073" w:type="dxa"/>
          </w:tcPr>
          <w:p w:rsidR="0044373D" w:rsidRPr="00A07E4F" w:rsidRDefault="00E96A9B" w:rsidP="00E96A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96A9B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</w:t>
            </w:r>
            <w:proofErr w:type="gramEnd"/>
            <w:r w:rsidRPr="00E96A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BC00A7" w:rsidRPr="00A3066A" w:rsidTr="00EF4C3B">
        <w:tc>
          <w:tcPr>
            <w:tcW w:w="1734" w:type="dxa"/>
          </w:tcPr>
          <w:p w:rsidR="00BC00A7" w:rsidRDefault="00BC00A7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C00A7" w:rsidRDefault="00BC00A7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1 01 02190 01 0000 110</w:t>
            </w:r>
          </w:p>
        </w:tc>
        <w:tc>
          <w:tcPr>
            <w:tcW w:w="6073" w:type="dxa"/>
          </w:tcPr>
          <w:p w:rsidR="00BC00A7" w:rsidRPr="00BC00A7" w:rsidRDefault="00BC00A7" w:rsidP="000C45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</w:t>
            </w:r>
          </w:p>
        </w:tc>
      </w:tr>
      <w:tr w:rsidR="00BC00A7" w:rsidRPr="00A3066A" w:rsidTr="00EF4C3B">
        <w:tc>
          <w:tcPr>
            <w:tcW w:w="1734" w:type="dxa"/>
          </w:tcPr>
          <w:p w:rsidR="00BC00A7" w:rsidRDefault="00CE4BD7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C00A7" w:rsidRDefault="00CE4BD7" w:rsidP="003C1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</w:t>
            </w:r>
            <w:r w:rsidR="00547E32">
              <w:rPr>
                <w:rFonts w:ascii="Times New Roman" w:hAnsi="Times New Roman" w:cs="Times New Roman"/>
                <w:sz w:val="20"/>
                <w:szCs w:val="20"/>
              </w:rPr>
              <w:t xml:space="preserve"> 022</w:t>
            </w:r>
            <w:r w:rsidR="003C1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7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073" w:type="dxa"/>
          </w:tcPr>
          <w:p w:rsidR="00BC00A7" w:rsidRPr="00BC00A7" w:rsidRDefault="00115D1A" w:rsidP="00115D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D1A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ей, за налоговые периоды после 1 января 2025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CE4BD7" w:rsidRPr="00A3066A" w:rsidTr="00EF4C3B">
        <w:tc>
          <w:tcPr>
            <w:tcW w:w="1734" w:type="dxa"/>
          </w:tcPr>
          <w:p w:rsidR="00CE4BD7" w:rsidRDefault="00CE4BD7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E4BD7" w:rsidRDefault="00547E32" w:rsidP="007D4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1 01 </w:t>
            </w:r>
            <w:r w:rsidR="007D44DB">
              <w:rPr>
                <w:rFonts w:ascii="Times New Roman" w:hAnsi="Times New Roman" w:cs="Times New Roman"/>
                <w:sz w:val="20"/>
                <w:szCs w:val="20"/>
              </w:rPr>
              <w:t>022100 01 0000 110</w:t>
            </w:r>
          </w:p>
        </w:tc>
        <w:tc>
          <w:tcPr>
            <w:tcW w:w="6073" w:type="dxa"/>
          </w:tcPr>
          <w:p w:rsidR="00CE4BD7" w:rsidRPr="00CE4BD7" w:rsidRDefault="00F23DA3" w:rsidP="00A631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DA3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23DA3">
              <w:rPr>
                <w:rFonts w:ascii="Times New Roman" w:hAnsi="Times New Roman" w:cs="Times New Roman"/>
                <w:bCs/>
                <w:sz w:val="20"/>
                <w:szCs w:val="20"/>
              </w:rPr>
              <w:t>2 статьи 210 Налогового кодекса Российской Федерации, не превышающей 5 миллионов рублей</w:t>
            </w:r>
          </w:p>
        </w:tc>
      </w:tr>
      <w:tr w:rsidR="007F2E52" w:rsidRPr="00A3066A" w:rsidTr="00EF4C3B">
        <w:trPr>
          <w:trHeight w:val="412"/>
        </w:trPr>
        <w:tc>
          <w:tcPr>
            <w:tcW w:w="1734" w:type="dxa"/>
          </w:tcPr>
          <w:p w:rsidR="007F2E52" w:rsidRPr="00A3066A" w:rsidRDefault="007F2E52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F2E52" w:rsidRPr="00A3066A" w:rsidRDefault="00D11AEF" w:rsidP="0071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1 01 02220 01 0000 110</w:t>
            </w:r>
          </w:p>
        </w:tc>
        <w:tc>
          <w:tcPr>
            <w:tcW w:w="6073" w:type="dxa"/>
          </w:tcPr>
          <w:p w:rsidR="007F2E52" w:rsidRPr="00A3066A" w:rsidRDefault="00D11AEF" w:rsidP="00D1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тысяч рублей, относящейся к сумме налоговых </w:t>
            </w:r>
            <w:r w:rsidRPr="00D11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баз, указанных в пункте 6</w:t>
            </w:r>
            <w:r w:rsidR="00803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1 статьи 210 Налогового кодекса Российской Федерации, превышающей 5 миллионов рубл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ей, за налоговые периоды после </w:t>
            </w: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1 января 2025 года</w:t>
            </w:r>
          </w:p>
        </w:tc>
      </w:tr>
      <w:tr w:rsidR="007F2E52" w:rsidRPr="00A3066A" w:rsidTr="00EF4C3B">
        <w:trPr>
          <w:trHeight w:val="412"/>
        </w:trPr>
        <w:tc>
          <w:tcPr>
            <w:tcW w:w="1734" w:type="dxa"/>
          </w:tcPr>
          <w:p w:rsidR="007F2E52" w:rsidRPr="00A3066A" w:rsidRDefault="007F2E52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7F2E52" w:rsidRPr="00A3066A" w:rsidRDefault="00D11AEF" w:rsidP="0071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1 01 02230 01 0000 110</w:t>
            </w:r>
          </w:p>
        </w:tc>
        <w:tc>
          <w:tcPr>
            <w:tcW w:w="6073" w:type="dxa"/>
          </w:tcPr>
          <w:p w:rsidR="007F2E52" w:rsidRPr="00A3066A" w:rsidRDefault="00D11AEF" w:rsidP="0089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</w:t>
            </w:r>
            <w:r w:rsidR="00803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 xml:space="preserve">2 статьи </w:t>
            </w:r>
            <w:r w:rsidR="007B0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AEF">
              <w:rPr>
                <w:rFonts w:ascii="Times New Roman" w:hAnsi="Times New Roman" w:cs="Times New Roman"/>
                <w:sz w:val="20"/>
                <w:szCs w:val="20"/>
              </w:rPr>
              <w:t>210 Налогового кодекса Российской Федерации, превышающей 5 миллионов рублей</w:t>
            </w:r>
          </w:p>
        </w:tc>
      </w:tr>
      <w:tr w:rsidR="0071188C" w:rsidRPr="00A3066A" w:rsidTr="00EF4C3B">
        <w:trPr>
          <w:trHeight w:val="412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71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B623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030</w:t>
            </w:r>
            <w:r w:rsidR="00B623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</w:tcPr>
          <w:p w:rsidR="0071188C" w:rsidRPr="00A3066A" w:rsidRDefault="00B623BE" w:rsidP="0089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Туристический налог</w:t>
            </w:r>
          </w:p>
        </w:tc>
      </w:tr>
      <w:tr w:rsidR="00B623BE" w:rsidRPr="00A3066A" w:rsidTr="00EF4C3B">
        <w:trPr>
          <w:trHeight w:val="412"/>
        </w:trPr>
        <w:tc>
          <w:tcPr>
            <w:tcW w:w="1734" w:type="dxa"/>
          </w:tcPr>
          <w:p w:rsidR="00B623BE" w:rsidRPr="00A3066A" w:rsidRDefault="00B623BE" w:rsidP="00B03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B623BE" w:rsidRPr="00A3066A" w:rsidRDefault="00B623BE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  <w:p w:rsidR="00B623BE" w:rsidRPr="00A3066A" w:rsidRDefault="00B623BE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</w:tcPr>
          <w:p w:rsidR="00B623BE" w:rsidRPr="00A3066A" w:rsidRDefault="00B623BE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71188C" w:rsidRPr="00A3066A" w:rsidTr="00EF4C3B"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71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  <w:vAlign w:val="center"/>
          </w:tcPr>
          <w:p w:rsidR="0071188C" w:rsidRPr="003C6257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  <w:vAlign w:val="center"/>
          </w:tcPr>
          <w:p w:rsidR="0071188C" w:rsidRPr="00A3066A" w:rsidRDefault="0071188C" w:rsidP="0039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1188C" w:rsidRPr="00A3066A" w:rsidTr="00366492">
        <w:trPr>
          <w:trHeight w:val="893"/>
        </w:trPr>
        <w:tc>
          <w:tcPr>
            <w:tcW w:w="1734" w:type="dxa"/>
          </w:tcPr>
          <w:p w:rsidR="0071188C" w:rsidRPr="00E427BD" w:rsidRDefault="002D26E2" w:rsidP="00EF4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301</w:t>
            </w:r>
          </w:p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73" w:type="dxa"/>
            <w:vAlign w:val="center"/>
          </w:tcPr>
          <w:p w:rsidR="0071188C" w:rsidRPr="00A3066A" w:rsidRDefault="0071188C" w:rsidP="00B62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  </w:t>
            </w:r>
            <w:proofErr w:type="spellStart"/>
            <w:r w:rsidR="00B623BE">
              <w:rPr>
                <w:rFonts w:ascii="Times New Roman" w:hAnsi="Times New Roman" w:cs="Times New Roman"/>
                <w:b/>
                <w:sz w:val="20"/>
                <w:szCs w:val="20"/>
              </w:rPr>
              <w:t>Хасаут-Греческого</w:t>
            </w:r>
            <w:proofErr w:type="spellEnd"/>
            <w:r w:rsidR="00E42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A30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                    </w:t>
            </w:r>
          </w:p>
        </w:tc>
      </w:tr>
      <w:tr w:rsidR="0071188C" w:rsidRPr="00A3066A" w:rsidTr="00640034">
        <w:trPr>
          <w:trHeight w:val="713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B623BE" w:rsidP="00B62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</w:t>
            </w:r>
            <w:r w:rsidR="0071188C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71188C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1188C" w:rsidRPr="00A30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3" w:type="dxa"/>
            <w:vAlign w:val="center"/>
          </w:tcPr>
          <w:p w:rsidR="0071188C" w:rsidRPr="00A3066A" w:rsidRDefault="00B623BE" w:rsidP="00721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 затрат бюджетов сельских поселений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721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1 17 16000 10 0000 180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счёт бюджета сельского поселения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7E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2694" w:type="dxa"/>
          </w:tcPr>
          <w:p w:rsidR="0071188C" w:rsidRPr="00A3066A" w:rsidRDefault="0071188C" w:rsidP="007E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7E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  <w:p w:rsidR="0071188C" w:rsidRPr="00A3066A" w:rsidRDefault="0071188C" w:rsidP="004D3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3" w:type="dxa"/>
            <w:vAlign w:val="center"/>
          </w:tcPr>
          <w:p w:rsidR="0071188C" w:rsidRPr="00A3066A" w:rsidRDefault="0071188C" w:rsidP="007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52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52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2 02 90024 10 0000 150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52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188C" w:rsidRPr="00A3066A" w:rsidTr="00640034">
        <w:trPr>
          <w:trHeight w:val="70"/>
        </w:trPr>
        <w:tc>
          <w:tcPr>
            <w:tcW w:w="1734" w:type="dxa"/>
          </w:tcPr>
          <w:p w:rsidR="0071188C" w:rsidRPr="00A3066A" w:rsidRDefault="0071188C" w:rsidP="00E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71188C" w:rsidRPr="00A3066A" w:rsidRDefault="0071188C" w:rsidP="00F46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73" w:type="dxa"/>
            <w:vAlign w:val="center"/>
          </w:tcPr>
          <w:p w:rsidR="0071188C" w:rsidRPr="00A3066A" w:rsidRDefault="0071188C" w:rsidP="00640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305395" w:rsidRPr="00A3066A" w:rsidRDefault="00305395">
      <w:pPr>
        <w:rPr>
          <w:rFonts w:ascii="Times New Roman" w:hAnsi="Times New Roman" w:cs="Times New Roman"/>
          <w:sz w:val="20"/>
          <w:szCs w:val="20"/>
        </w:rPr>
      </w:pPr>
    </w:p>
    <w:p w:rsidR="00A3066A" w:rsidRDefault="00A3066A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066A" w:rsidRDefault="00A3066A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066A" w:rsidRDefault="00A3066A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066A" w:rsidRDefault="00A3066A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066A" w:rsidRDefault="00A3066A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72F7" w:rsidRDefault="000472F7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23BE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B623BE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B0DAF" w:rsidRPr="00A3066A">
        <w:rPr>
          <w:rFonts w:ascii="Times New Roman" w:hAnsi="Times New Roman" w:cs="Times New Roman"/>
          <w:sz w:val="20"/>
          <w:szCs w:val="20"/>
        </w:rPr>
        <w:t>риложение №2  к постановлению главы</w:t>
      </w:r>
    </w:p>
    <w:p w:rsidR="00FB0DAF" w:rsidRPr="00A3066A" w:rsidRDefault="00FB0DAF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B623BE">
        <w:rPr>
          <w:rFonts w:ascii="Times New Roman" w:hAnsi="Times New Roman" w:cs="Times New Roman"/>
          <w:sz w:val="20"/>
          <w:szCs w:val="20"/>
        </w:rPr>
        <w:t>Хасаут-Греческого</w:t>
      </w:r>
      <w:proofErr w:type="spellEnd"/>
      <w:r w:rsidR="00B623BE">
        <w:rPr>
          <w:rFonts w:ascii="Times New Roman" w:hAnsi="Times New Roman" w:cs="Times New Roman"/>
          <w:sz w:val="20"/>
          <w:szCs w:val="20"/>
        </w:rPr>
        <w:t xml:space="preserve"> </w:t>
      </w:r>
      <w:r w:rsidRPr="00A3066A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FB0DAF" w:rsidRPr="00A3066A" w:rsidRDefault="00FB0DAF" w:rsidP="00FB0D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 xml:space="preserve">от </w:t>
      </w:r>
      <w:r w:rsidR="00B623BE">
        <w:rPr>
          <w:rFonts w:ascii="Times New Roman" w:hAnsi="Times New Roman" w:cs="Times New Roman"/>
          <w:sz w:val="20"/>
          <w:szCs w:val="20"/>
        </w:rPr>
        <w:t>23</w:t>
      </w:r>
      <w:r w:rsidRPr="00A3066A">
        <w:rPr>
          <w:rFonts w:ascii="Times New Roman" w:hAnsi="Times New Roman" w:cs="Times New Roman"/>
          <w:sz w:val="20"/>
          <w:szCs w:val="20"/>
        </w:rPr>
        <w:t>.1</w:t>
      </w:r>
      <w:r w:rsidR="005C7A77" w:rsidRPr="00A3066A">
        <w:rPr>
          <w:rFonts w:ascii="Times New Roman" w:hAnsi="Times New Roman" w:cs="Times New Roman"/>
          <w:sz w:val="20"/>
          <w:szCs w:val="20"/>
        </w:rPr>
        <w:t>2</w:t>
      </w:r>
      <w:r w:rsidR="00881A01" w:rsidRPr="00A3066A">
        <w:rPr>
          <w:rFonts w:ascii="Times New Roman" w:hAnsi="Times New Roman" w:cs="Times New Roman"/>
          <w:sz w:val="20"/>
          <w:szCs w:val="20"/>
        </w:rPr>
        <w:t>.</w:t>
      </w:r>
      <w:r w:rsidRPr="00A3066A">
        <w:rPr>
          <w:rFonts w:ascii="Times New Roman" w:hAnsi="Times New Roman" w:cs="Times New Roman"/>
          <w:sz w:val="20"/>
          <w:szCs w:val="20"/>
        </w:rPr>
        <w:t>202</w:t>
      </w:r>
      <w:r w:rsidR="005060A2">
        <w:rPr>
          <w:rFonts w:ascii="Times New Roman" w:hAnsi="Times New Roman" w:cs="Times New Roman"/>
          <w:sz w:val="20"/>
          <w:szCs w:val="20"/>
        </w:rPr>
        <w:t>4</w:t>
      </w:r>
      <w:r w:rsidR="003401AA" w:rsidRPr="00A3066A">
        <w:rPr>
          <w:rFonts w:ascii="Times New Roman" w:hAnsi="Times New Roman" w:cs="Times New Roman"/>
          <w:sz w:val="20"/>
          <w:szCs w:val="20"/>
        </w:rPr>
        <w:t xml:space="preserve"> </w:t>
      </w:r>
      <w:r w:rsidRPr="00A3066A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B623BE">
        <w:rPr>
          <w:rFonts w:ascii="Times New Roman" w:hAnsi="Times New Roman" w:cs="Times New Roman"/>
          <w:sz w:val="20"/>
          <w:szCs w:val="20"/>
        </w:rPr>
        <w:t>21</w:t>
      </w:r>
    </w:p>
    <w:p w:rsidR="00FB0DAF" w:rsidRPr="00A3066A" w:rsidRDefault="00FB0DAF" w:rsidP="00FB0DA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 w:rsidP="00C748B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066A">
        <w:rPr>
          <w:rFonts w:ascii="Times New Roman" w:hAnsi="Times New Roman" w:cs="Times New Roman"/>
          <w:sz w:val="20"/>
          <w:szCs w:val="20"/>
        </w:rPr>
        <w:t xml:space="preserve">Перечень главных </w:t>
      </w:r>
      <w:proofErr w:type="gramStart"/>
      <w:r w:rsidRPr="00A3066A">
        <w:rPr>
          <w:rFonts w:ascii="Times New Roman" w:hAnsi="Times New Roman" w:cs="Times New Roman"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A306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3BE">
        <w:rPr>
          <w:rFonts w:ascii="Times New Roman" w:hAnsi="Times New Roman" w:cs="Times New Roman"/>
          <w:sz w:val="20"/>
          <w:szCs w:val="20"/>
        </w:rPr>
        <w:t>Хасаут-Греческого</w:t>
      </w:r>
      <w:proofErr w:type="spellEnd"/>
      <w:r w:rsidRPr="00A3066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955"/>
        <w:gridCol w:w="5812"/>
      </w:tblGrid>
      <w:tr w:rsidR="00FB0DAF" w:rsidRPr="00A3066A" w:rsidTr="00FB0DAF">
        <w:tc>
          <w:tcPr>
            <w:tcW w:w="1734" w:type="dxa"/>
          </w:tcPr>
          <w:p w:rsidR="00FB0DAF" w:rsidRPr="00A3066A" w:rsidRDefault="002F7EDC" w:rsidP="002F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2955" w:type="dxa"/>
          </w:tcPr>
          <w:p w:rsidR="00FB0DAF" w:rsidRPr="00A3066A" w:rsidRDefault="00BF4EB7" w:rsidP="002F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812" w:type="dxa"/>
          </w:tcPr>
          <w:p w:rsidR="00FB0DAF" w:rsidRPr="00A3066A" w:rsidRDefault="00FB0DAF" w:rsidP="0067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044F6" w:rsidRPr="00A30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0DAF" w:rsidRPr="00A3066A" w:rsidTr="00FB0DAF">
        <w:tc>
          <w:tcPr>
            <w:tcW w:w="1734" w:type="dxa"/>
          </w:tcPr>
          <w:p w:rsidR="00FB0DAF" w:rsidRPr="00A3066A" w:rsidRDefault="00FB0DAF" w:rsidP="0044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FB0DAF" w:rsidRPr="00A3066A" w:rsidRDefault="00FB0DAF" w:rsidP="0044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B0DAF" w:rsidRPr="00A3066A" w:rsidRDefault="00FB0DAF" w:rsidP="0044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0006" w:rsidRPr="00A3066A" w:rsidTr="00FB0DAF">
        <w:tc>
          <w:tcPr>
            <w:tcW w:w="1734" w:type="dxa"/>
          </w:tcPr>
          <w:p w:rsidR="00930006" w:rsidRPr="00A3066A" w:rsidRDefault="00930006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2955" w:type="dxa"/>
          </w:tcPr>
          <w:p w:rsidR="00930006" w:rsidRPr="00A3066A" w:rsidRDefault="00930006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50201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10 0000 510</w:t>
            </w:r>
          </w:p>
        </w:tc>
        <w:tc>
          <w:tcPr>
            <w:tcW w:w="5812" w:type="dxa"/>
          </w:tcPr>
          <w:p w:rsidR="00930006" w:rsidRPr="00A3066A" w:rsidRDefault="00930006" w:rsidP="00675F6A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Увеличение прочих остатков денежных средств бюджет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ов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сельск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их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й</w:t>
            </w:r>
          </w:p>
        </w:tc>
      </w:tr>
      <w:tr w:rsidR="00930006" w:rsidRPr="00A3066A" w:rsidTr="00FB0DAF">
        <w:tc>
          <w:tcPr>
            <w:tcW w:w="1734" w:type="dxa"/>
          </w:tcPr>
          <w:p w:rsidR="00930006" w:rsidRPr="00A3066A" w:rsidRDefault="00930006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2955" w:type="dxa"/>
          </w:tcPr>
          <w:p w:rsidR="00930006" w:rsidRPr="00A3066A" w:rsidRDefault="00930006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50201</w:t>
            </w:r>
            <w:r w:rsidR="001C012F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10 0000 610</w:t>
            </w:r>
          </w:p>
        </w:tc>
        <w:tc>
          <w:tcPr>
            <w:tcW w:w="5812" w:type="dxa"/>
          </w:tcPr>
          <w:p w:rsidR="00930006" w:rsidRPr="00A3066A" w:rsidRDefault="00930006" w:rsidP="00675F6A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Уменьшение прочих остатков денежных средств бюджет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ов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сельск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их</w:t>
            </w:r>
            <w:r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</w:t>
            </w:r>
            <w:r w:rsidR="00675F6A" w:rsidRPr="00A3066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й</w:t>
            </w:r>
          </w:p>
        </w:tc>
      </w:tr>
    </w:tbl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p w:rsidR="00FB0DAF" w:rsidRPr="00A3066A" w:rsidRDefault="00FB0DAF">
      <w:pPr>
        <w:rPr>
          <w:rFonts w:ascii="Times New Roman" w:hAnsi="Times New Roman" w:cs="Times New Roman"/>
          <w:sz w:val="20"/>
          <w:szCs w:val="20"/>
        </w:rPr>
      </w:pPr>
    </w:p>
    <w:sectPr w:rsidR="00FB0DAF" w:rsidRPr="00A3066A" w:rsidSect="0055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07" w:rsidRDefault="00192B07" w:rsidP="007450E6">
      <w:pPr>
        <w:spacing w:after="0" w:line="240" w:lineRule="auto"/>
      </w:pPr>
      <w:r>
        <w:separator/>
      </w:r>
    </w:p>
  </w:endnote>
  <w:endnote w:type="continuationSeparator" w:id="0">
    <w:p w:rsidR="00192B07" w:rsidRDefault="00192B07" w:rsidP="0074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07" w:rsidRDefault="00192B07" w:rsidP="007450E6">
      <w:pPr>
        <w:spacing w:after="0" w:line="240" w:lineRule="auto"/>
      </w:pPr>
      <w:r>
        <w:separator/>
      </w:r>
    </w:p>
  </w:footnote>
  <w:footnote w:type="continuationSeparator" w:id="0">
    <w:p w:rsidR="00192B07" w:rsidRDefault="00192B07" w:rsidP="0074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56F"/>
    <w:multiLevelType w:val="hybridMultilevel"/>
    <w:tmpl w:val="F092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CB3"/>
    <w:rsid w:val="00001033"/>
    <w:rsid w:val="00005219"/>
    <w:rsid w:val="00034B04"/>
    <w:rsid w:val="000472F7"/>
    <w:rsid w:val="00071F50"/>
    <w:rsid w:val="000751BD"/>
    <w:rsid w:val="0008167A"/>
    <w:rsid w:val="00085047"/>
    <w:rsid w:val="000C45E3"/>
    <w:rsid w:val="000E4C3D"/>
    <w:rsid w:val="00115D1A"/>
    <w:rsid w:val="00140961"/>
    <w:rsid w:val="00151B3A"/>
    <w:rsid w:val="00164081"/>
    <w:rsid w:val="00164188"/>
    <w:rsid w:val="00170D65"/>
    <w:rsid w:val="00192B07"/>
    <w:rsid w:val="001A1C09"/>
    <w:rsid w:val="001C012F"/>
    <w:rsid w:val="001C0CC9"/>
    <w:rsid w:val="001C2CCA"/>
    <w:rsid w:val="001C6008"/>
    <w:rsid w:val="001D1F89"/>
    <w:rsid w:val="0021515F"/>
    <w:rsid w:val="00216CC5"/>
    <w:rsid w:val="00224F9E"/>
    <w:rsid w:val="00244E51"/>
    <w:rsid w:val="0024547F"/>
    <w:rsid w:val="0027323D"/>
    <w:rsid w:val="00277DBB"/>
    <w:rsid w:val="00292389"/>
    <w:rsid w:val="002A4CCD"/>
    <w:rsid w:val="002A54F0"/>
    <w:rsid w:val="002D26E2"/>
    <w:rsid w:val="002F0C14"/>
    <w:rsid w:val="002F2852"/>
    <w:rsid w:val="002F6052"/>
    <w:rsid w:val="002F7EDC"/>
    <w:rsid w:val="00302CB3"/>
    <w:rsid w:val="00305395"/>
    <w:rsid w:val="00312867"/>
    <w:rsid w:val="00331E3C"/>
    <w:rsid w:val="003401AA"/>
    <w:rsid w:val="003537CA"/>
    <w:rsid w:val="00366492"/>
    <w:rsid w:val="00366946"/>
    <w:rsid w:val="00367316"/>
    <w:rsid w:val="0037032D"/>
    <w:rsid w:val="003916C4"/>
    <w:rsid w:val="003927CA"/>
    <w:rsid w:val="003A64A9"/>
    <w:rsid w:val="003B2C99"/>
    <w:rsid w:val="003B41BE"/>
    <w:rsid w:val="003C1AC9"/>
    <w:rsid w:val="003C6257"/>
    <w:rsid w:val="003D43CC"/>
    <w:rsid w:val="003E10EC"/>
    <w:rsid w:val="003F5A81"/>
    <w:rsid w:val="0043310E"/>
    <w:rsid w:val="004411EC"/>
    <w:rsid w:val="0044172D"/>
    <w:rsid w:val="0044373D"/>
    <w:rsid w:val="00453EC5"/>
    <w:rsid w:val="00475A33"/>
    <w:rsid w:val="00492FCC"/>
    <w:rsid w:val="004A3977"/>
    <w:rsid w:val="004D3836"/>
    <w:rsid w:val="004D6D2E"/>
    <w:rsid w:val="004E2003"/>
    <w:rsid w:val="005060A2"/>
    <w:rsid w:val="00517E48"/>
    <w:rsid w:val="0052290D"/>
    <w:rsid w:val="00530EA1"/>
    <w:rsid w:val="00547E32"/>
    <w:rsid w:val="00551050"/>
    <w:rsid w:val="00592F03"/>
    <w:rsid w:val="005A54DE"/>
    <w:rsid w:val="005B625F"/>
    <w:rsid w:val="005C5A2D"/>
    <w:rsid w:val="005C7A77"/>
    <w:rsid w:val="005D3112"/>
    <w:rsid w:val="00637023"/>
    <w:rsid w:val="00640034"/>
    <w:rsid w:val="006416BB"/>
    <w:rsid w:val="00642367"/>
    <w:rsid w:val="006440AD"/>
    <w:rsid w:val="006718EC"/>
    <w:rsid w:val="00675681"/>
    <w:rsid w:val="00675F6A"/>
    <w:rsid w:val="00697569"/>
    <w:rsid w:val="006B036E"/>
    <w:rsid w:val="006B1FB0"/>
    <w:rsid w:val="006C4607"/>
    <w:rsid w:val="006D75FD"/>
    <w:rsid w:val="006E2526"/>
    <w:rsid w:val="007032E2"/>
    <w:rsid w:val="007050A7"/>
    <w:rsid w:val="0071188C"/>
    <w:rsid w:val="00716C11"/>
    <w:rsid w:val="007214C1"/>
    <w:rsid w:val="007450E6"/>
    <w:rsid w:val="007516BA"/>
    <w:rsid w:val="0075420C"/>
    <w:rsid w:val="007565E4"/>
    <w:rsid w:val="00765A87"/>
    <w:rsid w:val="00784131"/>
    <w:rsid w:val="007A4148"/>
    <w:rsid w:val="007B05C9"/>
    <w:rsid w:val="007C47ED"/>
    <w:rsid w:val="007D44DB"/>
    <w:rsid w:val="007F2E52"/>
    <w:rsid w:val="0080089D"/>
    <w:rsid w:val="00803BFD"/>
    <w:rsid w:val="0080499F"/>
    <w:rsid w:val="00810B4F"/>
    <w:rsid w:val="008117C8"/>
    <w:rsid w:val="008327E7"/>
    <w:rsid w:val="0084092D"/>
    <w:rsid w:val="008459E2"/>
    <w:rsid w:val="008471B0"/>
    <w:rsid w:val="00854CD0"/>
    <w:rsid w:val="00881A01"/>
    <w:rsid w:val="00885B48"/>
    <w:rsid w:val="008939C6"/>
    <w:rsid w:val="008945FB"/>
    <w:rsid w:val="00897687"/>
    <w:rsid w:val="009024E6"/>
    <w:rsid w:val="00903B29"/>
    <w:rsid w:val="0091539F"/>
    <w:rsid w:val="00930006"/>
    <w:rsid w:val="00940D0D"/>
    <w:rsid w:val="009436A3"/>
    <w:rsid w:val="00946866"/>
    <w:rsid w:val="00955A12"/>
    <w:rsid w:val="00994E58"/>
    <w:rsid w:val="00A07E4F"/>
    <w:rsid w:val="00A16D38"/>
    <w:rsid w:val="00A21802"/>
    <w:rsid w:val="00A3066A"/>
    <w:rsid w:val="00A5296A"/>
    <w:rsid w:val="00A536E8"/>
    <w:rsid w:val="00A56C13"/>
    <w:rsid w:val="00A631F6"/>
    <w:rsid w:val="00A733B5"/>
    <w:rsid w:val="00A82F9C"/>
    <w:rsid w:val="00AC334A"/>
    <w:rsid w:val="00AC4D70"/>
    <w:rsid w:val="00AF010F"/>
    <w:rsid w:val="00AF7E3A"/>
    <w:rsid w:val="00B02761"/>
    <w:rsid w:val="00B140EA"/>
    <w:rsid w:val="00B15D3C"/>
    <w:rsid w:val="00B17C2F"/>
    <w:rsid w:val="00B27E01"/>
    <w:rsid w:val="00B55997"/>
    <w:rsid w:val="00B56208"/>
    <w:rsid w:val="00B57E2C"/>
    <w:rsid w:val="00B623BE"/>
    <w:rsid w:val="00B85A1C"/>
    <w:rsid w:val="00B85D1A"/>
    <w:rsid w:val="00BB3482"/>
    <w:rsid w:val="00BB7CFB"/>
    <w:rsid w:val="00BC00A7"/>
    <w:rsid w:val="00BC38D9"/>
    <w:rsid w:val="00BE6185"/>
    <w:rsid w:val="00BF32EF"/>
    <w:rsid w:val="00BF3A85"/>
    <w:rsid w:val="00BF42FE"/>
    <w:rsid w:val="00BF4EB7"/>
    <w:rsid w:val="00C02768"/>
    <w:rsid w:val="00C17373"/>
    <w:rsid w:val="00C2645D"/>
    <w:rsid w:val="00C31A2C"/>
    <w:rsid w:val="00C451E0"/>
    <w:rsid w:val="00C47DCC"/>
    <w:rsid w:val="00C748B0"/>
    <w:rsid w:val="00C776BA"/>
    <w:rsid w:val="00C933F8"/>
    <w:rsid w:val="00CA02E7"/>
    <w:rsid w:val="00CD4442"/>
    <w:rsid w:val="00CE4BD7"/>
    <w:rsid w:val="00D03ADD"/>
    <w:rsid w:val="00D11AEF"/>
    <w:rsid w:val="00D306E0"/>
    <w:rsid w:val="00D44200"/>
    <w:rsid w:val="00D62F87"/>
    <w:rsid w:val="00DC7C3B"/>
    <w:rsid w:val="00E1756A"/>
    <w:rsid w:val="00E2599C"/>
    <w:rsid w:val="00E31564"/>
    <w:rsid w:val="00E427BD"/>
    <w:rsid w:val="00E66643"/>
    <w:rsid w:val="00E96A9B"/>
    <w:rsid w:val="00E96C4F"/>
    <w:rsid w:val="00EA345F"/>
    <w:rsid w:val="00EA4F09"/>
    <w:rsid w:val="00EE7EF2"/>
    <w:rsid w:val="00EF0478"/>
    <w:rsid w:val="00EF4C3B"/>
    <w:rsid w:val="00F044F6"/>
    <w:rsid w:val="00F20E45"/>
    <w:rsid w:val="00F23DA3"/>
    <w:rsid w:val="00F26847"/>
    <w:rsid w:val="00F43B0E"/>
    <w:rsid w:val="00F46C95"/>
    <w:rsid w:val="00F47D28"/>
    <w:rsid w:val="00F716A9"/>
    <w:rsid w:val="00F74006"/>
    <w:rsid w:val="00F85FFB"/>
    <w:rsid w:val="00FB05D4"/>
    <w:rsid w:val="00FB0DAF"/>
    <w:rsid w:val="00FC109D"/>
    <w:rsid w:val="00FD11A6"/>
    <w:rsid w:val="00FD5621"/>
    <w:rsid w:val="00FE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E6"/>
  </w:style>
  <w:style w:type="paragraph" w:styleId="a6">
    <w:name w:val="footer"/>
    <w:basedOn w:val="a"/>
    <w:link w:val="a7"/>
    <w:uiPriority w:val="99"/>
    <w:unhideWhenUsed/>
    <w:rsid w:val="007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E6"/>
  </w:style>
  <w:style w:type="paragraph" w:styleId="a8">
    <w:name w:val="List Paragraph"/>
    <w:basedOn w:val="a"/>
    <w:uiPriority w:val="34"/>
    <w:qFormat/>
    <w:rsid w:val="00C933F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451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E6"/>
  </w:style>
  <w:style w:type="paragraph" w:styleId="a6">
    <w:name w:val="footer"/>
    <w:basedOn w:val="a"/>
    <w:link w:val="a7"/>
    <w:uiPriority w:val="99"/>
    <w:unhideWhenUsed/>
    <w:rsid w:val="0074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E6"/>
  </w:style>
  <w:style w:type="paragraph" w:styleId="a8">
    <w:name w:val="List Paragraph"/>
    <w:basedOn w:val="a"/>
    <w:uiPriority w:val="34"/>
    <w:qFormat/>
    <w:rsid w:val="00C933F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451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EAA3E3A3285C3C12E85CE67206C3E633665BA17040A4ACFAE3956100F3A7E217B770FF528DWEv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333</cp:lastModifiedBy>
  <cp:revision>9</cp:revision>
  <cp:lastPrinted>2024-12-18T07:48:00Z</cp:lastPrinted>
  <dcterms:created xsi:type="dcterms:W3CDTF">2024-12-24T12:07:00Z</dcterms:created>
  <dcterms:modified xsi:type="dcterms:W3CDTF">2024-12-28T06:49:00Z</dcterms:modified>
</cp:coreProperties>
</file>