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Pr="00882D06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632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925E15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2AB">
        <w:rPr>
          <w:rFonts w:ascii="Times New Roman" w:hAnsi="Times New Roman" w:cs="Times New Roman"/>
          <w:sz w:val="28"/>
          <w:szCs w:val="28"/>
        </w:rPr>
        <w:t xml:space="preserve">02.12.2020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6324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02AB">
        <w:rPr>
          <w:rFonts w:ascii="Times New Roman" w:hAnsi="Times New Roman" w:cs="Times New Roman"/>
          <w:sz w:val="28"/>
          <w:szCs w:val="28"/>
        </w:rPr>
        <w:t xml:space="preserve"> </w:t>
      </w:r>
      <w:r w:rsidR="006324C4">
        <w:rPr>
          <w:rFonts w:ascii="Times New Roman" w:hAnsi="Times New Roman" w:cs="Times New Roman"/>
          <w:sz w:val="28"/>
          <w:szCs w:val="28"/>
        </w:rPr>
        <w:t xml:space="preserve"> с. Хасаут-Греческое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24C4">
        <w:rPr>
          <w:rFonts w:ascii="Times New Roman" w:hAnsi="Times New Roman" w:cs="Times New Roman"/>
          <w:sz w:val="28"/>
          <w:szCs w:val="28"/>
        </w:rPr>
        <w:t>№</w:t>
      </w:r>
      <w:r w:rsidR="00F002AB">
        <w:rPr>
          <w:rFonts w:ascii="Times New Roman" w:hAnsi="Times New Roman" w:cs="Times New Roman"/>
          <w:sz w:val="28"/>
          <w:szCs w:val="28"/>
        </w:rPr>
        <w:t>39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213B6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19FF" w:rsidRPr="007E19FF" w:rsidRDefault="007E19FF" w:rsidP="007E1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9FF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поселения</w:t>
      </w:r>
    </w:p>
    <w:p w:rsidR="007E19FF" w:rsidRPr="007E19FF" w:rsidRDefault="007E19FF" w:rsidP="007E1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9FF" w:rsidRDefault="007E19FF" w:rsidP="007E19FF">
      <w:pPr>
        <w:ind w:firstLine="720"/>
        <w:jc w:val="both"/>
        <w:rPr>
          <w:sz w:val="28"/>
          <w:szCs w:val="28"/>
        </w:rPr>
      </w:pPr>
      <w:r w:rsidRPr="007E19FF">
        <w:rPr>
          <w:sz w:val="28"/>
          <w:szCs w:val="28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</w:t>
      </w:r>
      <w:r>
        <w:rPr>
          <w:sz w:val="28"/>
          <w:szCs w:val="28"/>
        </w:rPr>
        <w:t>Хасаут-Греческого</w:t>
      </w:r>
      <w:r w:rsidRPr="007E19FF">
        <w:rPr>
          <w:sz w:val="28"/>
          <w:szCs w:val="28"/>
        </w:rPr>
        <w:t xml:space="preserve"> сельского поселения,</w:t>
      </w:r>
    </w:p>
    <w:p w:rsidR="00AA5566" w:rsidRPr="007E19FF" w:rsidRDefault="00AA5566" w:rsidP="007E19FF">
      <w:pPr>
        <w:ind w:firstLine="720"/>
        <w:jc w:val="both"/>
        <w:rPr>
          <w:sz w:val="28"/>
          <w:szCs w:val="28"/>
        </w:rPr>
      </w:pPr>
    </w:p>
    <w:p w:rsidR="007E19FF" w:rsidRPr="007E19FF" w:rsidRDefault="007E19FF" w:rsidP="007E19FF">
      <w:pPr>
        <w:ind w:firstLine="720"/>
        <w:jc w:val="both"/>
        <w:rPr>
          <w:sz w:val="28"/>
          <w:szCs w:val="28"/>
        </w:rPr>
      </w:pPr>
      <w:r w:rsidRPr="007E19FF">
        <w:rPr>
          <w:sz w:val="28"/>
          <w:szCs w:val="28"/>
        </w:rPr>
        <w:t xml:space="preserve"> </w:t>
      </w:r>
      <w:r w:rsidRPr="007E19FF">
        <w:rPr>
          <w:b/>
          <w:sz w:val="28"/>
          <w:szCs w:val="28"/>
        </w:rPr>
        <w:t>ПОСТАНОВЛЯЕТ:</w:t>
      </w:r>
    </w:p>
    <w:p w:rsidR="007E19FF" w:rsidRPr="007E19FF" w:rsidRDefault="007E19FF" w:rsidP="007E19FF">
      <w:pPr>
        <w:ind w:firstLine="708"/>
        <w:jc w:val="both"/>
        <w:rPr>
          <w:sz w:val="28"/>
          <w:szCs w:val="28"/>
        </w:rPr>
      </w:pPr>
      <w:r w:rsidRPr="007E19FF">
        <w:rPr>
          <w:sz w:val="28"/>
          <w:szCs w:val="28"/>
        </w:rPr>
        <w:t>1. Определить случаи банковского сопровождения контрактов, предметом которых являются поставки товаров, выполнение работ, оказание услуг для нужд   поселения:</w:t>
      </w:r>
    </w:p>
    <w:p w:rsidR="007E19FF" w:rsidRPr="007E19FF" w:rsidRDefault="007E19FF" w:rsidP="007E19FF">
      <w:pPr>
        <w:ind w:firstLine="540"/>
        <w:jc w:val="both"/>
        <w:rPr>
          <w:sz w:val="28"/>
          <w:szCs w:val="28"/>
        </w:rPr>
      </w:pPr>
      <w:r w:rsidRPr="007E19FF">
        <w:rPr>
          <w:sz w:val="28"/>
          <w:szCs w:val="28"/>
        </w:rPr>
        <w:t>1.1 Банковское сопровождение контрактов, заключающееся в проведении банком, привлеченным поставщиком (исполнителем, подрядчиком) или заказчиком мониторинга расчетов в рамках исполнения контракта,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 составляет не менее 500 000 рублей;</w:t>
      </w:r>
    </w:p>
    <w:p w:rsidR="00072E92" w:rsidRPr="00072E92" w:rsidRDefault="00AA5566" w:rsidP="007E1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7E19FF" w:rsidRPr="007E19FF">
        <w:rPr>
          <w:sz w:val="28"/>
          <w:szCs w:val="28"/>
        </w:rPr>
        <w:t>Расширенное банковское сопровождение контрактов осуществляется в случае, если начальная (максимальная) цена такого контракта либо цена контракта, заключаемого с единственным поставщиком (подрядчиком, исполнителем), составляет не менее 1 000 000  рублей.</w:t>
      </w:r>
    </w:p>
    <w:p w:rsidR="00E738E8" w:rsidRPr="001E3145" w:rsidRDefault="007E19FF" w:rsidP="0092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3145">
        <w:rPr>
          <w:rFonts w:ascii="Times New Roman" w:hAnsi="Times New Roman" w:cs="Times New Roman"/>
          <w:sz w:val="28"/>
          <w:szCs w:val="28"/>
        </w:rPr>
        <w:t xml:space="preserve"> 2.Опубликовать настоящее постановление на официа</w:t>
      </w:r>
      <w:r w:rsidR="00EB2B06">
        <w:rPr>
          <w:rFonts w:ascii="Times New Roman" w:hAnsi="Times New Roman" w:cs="Times New Roman"/>
          <w:sz w:val="28"/>
          <w:szCs w:val="28"/>
        </w:rPr>
        <w:t>льном сайте администрации Хасаут</w:t>
      </w:r>
      <w:r w:rsidR="001E3145"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 : </w:t>
      </w:r>
      <w:r w:rsidR="001E3145">
        <w:rPr>
          <w:rFonts w:ascii="Times New Roman" w:hAnsi="Times New Roman" w:cs="Times New Roman"/>
          <w:sz w:val="28"/>
          <w:szCs w:val="28"/>
          <w:lang w:val="en-US"/>
        </w:rPr>
        <w:t>hasaut</w:t>
      </w:r>
      <w:r w:rsidR="001E3145" w:rsidRPr="001E3145">
        <w:rPr>
          <w:rFonts w:ascii="Times New Roman" w:hAnsi="Times New Roman" w:cs="Times New Roman"/>
          <w:sz w:val="28"/>
          <w:szCs w:val="28"/>
        </w:rPr>
        <w:t>-</w:t>
      </w:r>
      <w:r w:rsidR="001E314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1E3145" w:rsidRPr="001E3145">
        <w:rPr>
          <w:rFonts w:ascii="Times New Roman" w:hAnsi="Times New Roman" w:cs="Times New Roman"/>
          <w:sz w:val="28"/>
          <w:szCs w:val="28"/>
        </w:rPr>
        <w:t>.</w:t>
      </w:r>
      <w:r w:rsidR="001E31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E3145">
        <w:rPr>
          <w:rFonts w:ascii="Times New Roman" w:hAnsi="Times New Roman" w:cs="Times New Roman"/>
          <w:sz w:val="28"/>
          <w:szCs w:val="28"/>
        </w:rPr>
        <w:t>.</w:t>
      </w:r>
    </w:p>
    <w:p w:rsidR="001E3145" w:rsidRPr="001E3145" w:rsidRDefault="001E3145" w:rsidP="0092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1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B06">
        <w:rPr>
          <w:rFonts w:ascii="Times New Roman" w:hAnsi="Times New Roman" w:cs="Times New Roman"/>
          <w:sz w:val="28"/>
          <w:szCs w:val="28"/>
        </w:rPr>
        <w:t>3.По</w:t>
      </w:r>
      <w:r>
        <w:rPr>
          <w:rFonts w:ascii="Times New Roman" w:hAnsi="Times New Roman" w:cs="Times New Roman"/>
          <w:sz w:val="28"/>
          <w:szCs w:val="28"/>
        </w:rPr>
        <w:t>становление вступает</w:t>
      </w:r>
      <w:r w:rsidR="00EB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 с момента его опубликования.</w:t>
      </w:r>
    </w:p>
    <w:p w:rsidR="00EB2B06" w:rsidRDefault="00EB2B06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66" w:rsidRDefault="00AA5566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B06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  <w:r w:rsidR="00D4083A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19" w:rsidRPr="00EB2B06" w:rsidRDefault="00DD5619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</w:t>
      </w:r>
      <w:r w:rsidR="00EB2B06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Ш.А.Кипкеев</w:t>
      </w:r>
      <w:r w:rsidR="00EB2B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Pr="00E51A7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40AEF"/>
    <w:rsid w:val="0016092E"/>
    <w:rsid w:val="001E3145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3F7D3A"/>
    <w:rsid w:val="0042692B"/>
    <w:rsid w:val="00456C7D"/>
    <w:rsid w:val="00467C56"/>
    <w:rsid w:val="00470B03"/>
    <w:rsid w:val="00510A1E"/>
    <w:rsid w:val="00515456"/>
    <w:rsid w:val="0051579F"/>
    <w:rsid w:val="0055309E"/>
    <w:rsid w:val="005659A0"/>
    <w:rsid w:val="00593D0E"/>
    <w:rsid w:val="005C2A20"/>
    <w:rsid w:val="005E36B4"/>
    <w:rsid w:val="006024A8"/>
    <w:rsid w:val="006302E0"/>
    <w:rsid w:val="006324C4"/>
    <w:rsid w:val="006A09A3"/>
    <w:rsid w:val="006A64F4"/>
    <w:rsid w:val="006D1D74"/>
    <w:rsid w:val="0075058D"/>
    <w:rsid w:val="007540FA"/>
    <w:rsid w:val="00755A88"/>
    <w:rsid w:val="00777B16"/>
    <w:rsid w:val="00785DF9"/>
    <w:rsid w:val="007879AF"/>
    <w:rsid w:val="007E19FF"/>
    <w:rsid w:val="007E4D02"/>
    <w:rsid w:val="007E5EEA"/>
    <w:rsid w:val="00820287"/>
    <w:rsid w:val="00854737"/>
    <w:rsid w:val="00872074"/>
    <w:rsid w:val="00881512"/>
    <w:rsid w:val="00882D06"/>
    <w:rsid w:val="008A0BCB"/>
    <w:rsid w:val="008A3208"/>
    <w:rsid w:val="008C6020"/>
    <w:rsid w:val="00925E15"/>
    <w:rsid w:val="009273DB"/>
    <w:rsid w:val="0096451D"/>
    <w:rsid w:val="00982D62"/>
    <w:rsid w:val="00A170E5"/>
    <w:rsid w:val="00A57A51"/>
    <w:rsid w:val="00AA5566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D4083A"/>
    <w:rsid w:val="00D62CF5"/>
    <w:rsid w:val="00D932C3"/>
    <w:rsid w:val="00D95FAF"/>
    <w:rsid w:val="00DB7AB0"/>
    <w:rsid w:val="00DC4E88"/>
    <w:rsid w:val="00DD3AD2"/>
    <w:rsid w:val="00DD5619"/>
    <w:rsid w:val="00E02C4C"/>
    <w:rsid w:val="00E05C99"/>
    <w:rsid w:val="00E10A70"/>
    <w:rsid w:val="00E50123"/>
    <w:rsid w:val="00E51A7A"/>
    <w:rsid w:val="00E57AE5"/>
    <w:rsid w:val="00E738E8"/>
    <w:rsid w:val="00EB2B06"/>
    <w:rsid w:val="00EB39D4"/>
    <w:rsid w:val="00EE4131"/>
    <w:rsid w:val="00EF7D9C"/>
    <w:rsid w:val="00F002AB"/>
    <w:rsid w:val="00F23EAB"/>
    <w:rsid w:val="00F416BB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cp:lastPrinted>2020-12-10T08:47:00Z</cp:lastPrinted>
  <dcterms:created xsi:type="dcterms:W3CDTF">2020-12-26T11:19:00Z</dcterms:created>
  <dcterms:modified xsi:type="dcterms:W3CDTF">2020-12-26T11:19:00Z</dcterms:modified>
</cp:coreProperties>
</file>