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      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РОССИЙСКАЯ  ФЕДЕРАЦИЯ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КАРАЧАЕВО-ЧЕРКЕССКАЯ РЕСПУБЛИКА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ЗЕЛЕНЧУКСКИЙ МУНИЦИПАЛЬНЫЙ РАЙОН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СОВЕТ ХАСАУТ-ГРЕЧЕСКОГО СЕЛЬСКОГО ПОСЕЛЕНИЯ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РЕШЕНИЕ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</w:p>
    <w:p w:rsidR="00195573" w:rsidRDefault="004D43F7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12.05</w:t>
      </w:r>
      <w:r w:rsidR="00195573">
        <w:rPr>
          <w:rFonts w:ascii="Times New Roman" w:hAnsi="Times New Roman"/>
          <w:sz w:val="28"/>
          <w:szCs w:val="34"/>
        </w:rPr>
        <w:t xml:space="preserve">.2020 г.                          село Хасаут-Греческое                 № </w:t>
      </w:r>
      <w:r w:rsidR="00115B49">
        <w:rPr>
          <w:rFonts w:ascii="Times New Roman" w:hAnsi="Times New Roman"/>
          <w:sz w:val="28"/>
          <w:szCs w:val="34"/>
        </w:rPr>
        <w:t>118</w:t>
      </w: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 внесении  изменений в Устав Хасаут-Греческого сельского поселения</w:t>
      </w: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Зеленчукского муниципального района Карачаево-Черкесской Республики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</w:t>
      </w:r>
      <w:r>
        <w:rPr>
          <w:rFonts w:ascii="Times New Roman" w:hAnsi="Times New Roman"/>
          <w:sz w:val="28"/>
          <w:szCs w:val="34"/>
        </w:rPr>
        <w:t>В соответствии со статьями 28, 44 Федерального  закона  от 06.10.2003  №131-ФЗ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Совет Хасаут-Греческого сельского поселения</w:t>
      </w:r>
    </w:p>
    <w:p w:rsidR="00195573" w:rsidRDefault="00195573" w:rsidP="00195573">
      <w:pPr>
        <w:ind w:firstLine="54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РЕШИЛ: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1.Внести изменения в Устав Хасаут-Греческого сельского поселения Зеленчукского муниципального района Карачаево-Черкесской Республики изложив статьи  7; 30 в следующей редакции:</w:t>
      </w:r>
    </w:p>
    <w:p w:rsidR="00F74596" w:rsidRDefault="00F74596" w:rsidP="00195573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iCs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7. Вопросы местного значения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</w:p>
    <w:p w:rsidR="00F74596" w:rsidRPr="000F4F6E" w:rsidRDefault="00F74596" w:rsidP="00E01B8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1. К вопросам местного значения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1) 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составление и рассмотрение проекта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, утверждение и исполнение бюджета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2) установление, изменение и отмена местных налогов и сборов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3) владение, пользование и распоряжение имуществом, находящимся в муниципальной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4) организация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электро-, газо- и водоснабжения населения, водоотведения, снабжения населения топливом</w:t>
      </w:r>
      <w:r w:rsidRPr="00CC230D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lastRenderedPageBreak/>
        <w:t xml:space="preserve">19) утверждение правил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8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3.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5.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9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 xml:space="preserve">если иное не предусмотрено </w:t>
      </w:r>
      <w:r w:rsidR="00F34845">
        <w:rPr>
          <w:rFonts w:ascii="Times New Roman" w:hAnsi="Times New Roman"/>
          <w:sz w:val="28"/>
          <w:szCs w:val="28"/>
        </w:rPr>
        <w:t>Федеральным законом от 06.10.200</w:t>
      </w:r>
      <w:r w:rsidRPr="00FF713D">
        <w:rPr>
          <w:rFonts w:ascii="Times New Roman" w:hAnsi="Times New Roman"/>
          <w:sz w:val="28"/>
          <w:szCs w:val="28"/>
        </w:rPr>
        <w:t>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</w:t>
      </w:r>
      <w:r w:rsidRPr="000F4F6E">
        <w:rPr>
          <w:rFonts w:ascii="Times New Roman" w:hAnsi="Times New Roman"/>
          <w:sz w:val="28"/>
          <w:szCs w:val="28"/>
        </w:rPr>
        <w:lastRenderedPageBreak/>
        <w:t>законодательством, законодательством Карачаево-Черкесской Республики, настоящим Уставом.</w:t>
      </w:r>
    </w:p>
    <w:p w:rsidR="00F74596" w:rsidRDefault="00F74596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4F6E">
        <w:rPr>
          <w:rFonts w:ascii="Times New Roman" w:hAnsi="Times New Roman"/>
          <w:sz w:val="28"/>
          <w:szCs w:val="28"/>
        </w:rPr>
        <w:t xml:space="preserve">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Советом, могут объединяться в группы, фракции и другие депутатские объединения.</w:t>
      </w: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Хасаут-Греческого</w:t>
      </w:r>
    </w:p>
    <w:p w:rsidR="00115B49" w:rsidRPr="00784E61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                       Ш.А.Кипкеев</w:t>
      </w:r>
    </w:p>
    <w:sectPr w:rsidR="00115B49" w:rsidRPr="00784E61" w:rsidSect="005461BE">
      <w:headerReference w:type="even" r:id="rId11"/>
      <w:headerReference w:type="default" r:id="rId12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36" w:rsidRDefault="00D33B36">
      <w:r>
        <w:separator/>
      </w:r>
    </w:p>
  </w:endnote>
  <w:endnote w:type="continuationSeparator" w:id="0">
    <w:p w:rsidR="00D33B36" w:rsidRDefault="00D3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36" w:rsidRDefault="00D33B36">
      <w:r>
        <w:separator/>
      </w:r>
    </w:p>
  </w:footnote>
  <w:footnote w:type="continuationSeparator" w:id="0">
    <w:p w:rsidR="00D33B36" w:rsidRDefault="00D3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911C6"/>
    <w:rsid w:val="00095D56"/>
    <w:rsid w:val="00095ED7"/>
    <w:rsid w:val="000A1DA5"/>
    <w:rsid w:val="000C1BF5"/>
    <w:rsid w:val="000D7275"/>
    <w:rsid w:val="000E0E05"/>
    <w:rsid w:val="000E1DD4"/>
    <w:rsid w:val="000E476D"/>
    <w:rsid w:val="000F23D6"/>
    <w:rsid w:val="000F4F6E"/>
    <w:rsid w:val="00100B92"/>
    <w:rsid w:val="00105BBC"/>
    <w:rsid w:val="00107DC8"/>
    <w:rsid w:val="001157D2"/>
    <w:rsid w:val="00115B49"/>
    <w:rsid w:val="00121043"/>
    <w:rsid w:val="00122DE2"/>
    <w:rsid w:val="00123E1F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5573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7721B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412E"/>
    <w:rsid w:val="004517B9"/>
    <w:rsid w:val="00461222"/>
    <w:rsid w:val="00463870"/>
    <w:rsid w:val="00465B24"/>
    <w:rsid w:val="00487DE7"/>
    <w:rsid w:val="004A05F4"/>
    <w:rsid w:val="004A76FD"/>
    <w:rsid w:val="004B5457"/>
    <w:rsid w:val="004D43F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136DE"/>
    <w:rsid w:val="00615FC0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C47C4"/>
    <w:rsid w:val="006D39F5"/>
    <w:rsid w:val="006E1FAB"/>
    <w:rsid w:val="006F0706"/>
    <w:rsid w:val="006F3611"/>
    <w:rsid w:val="00705200"/>
    <w:rsid w:val="00717014"/>
    <w:rsid w:val="00725919"/>
    <w:rsid w:val="00730594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7CFF"/>
    <w:rsid w:val="0089205B"/>
    <w:rsid w:val="008949DA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6443"/>
    <w:rsid w:val="009B791B"/>
    <w:rsid w:val="009C17A5"/>
    <w:rsid w:val="009C42AE"/>
    <w:rsid w:val="009D03EB"/>
    <w:rsid w:val="009D10EF"/>
    <w:rsid w:val="009E76A8"/>
    <w:rsid w:val="009F132E"/>
    <w:rsid w:val="00A11A9C"/>
    <w:rsid w:val="00A11B04"/>
    <w:rsid w:val="00A14E39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A007C"/>
    <w:rsid w:val="00BA0942"/>
    <w:rsid w:val="00BA4D44"/>
    <w:rsid w:val="00BA7E5D"/>
    <w:rsid w:val="00BB7A97"/>
    <w:rsid w:val="00BC0280"/>
    <w:rsid w:val="00BC1655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33B36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25640"/>
    <w:rsid w:val="00E33280"/>
    <w:rsid w:val="00E65A4E"/>
    <w:rsid w:val="00E65C2D"/>
    <w:rsid w:val="00EA4C1A"/>
    <w:rsid w:val="00EA5F52"/>
    <w:rsid w:val="00EB222E"/>
    <w:rsid w:val="00EB797E"/>
    <w:rsid w:val="00EC2894"/>
    <w:rsid w:val="00EC45D1"/>
    <w:rsid w:val="00ED1DB6"/>
    <w:rsid w:val="00F07CD0"/>
    <w:rsid w:val="00F1491D"/>
    <w:rsid w:val="00F22D6E"/>
    <w:rsid w:val="00F34845"/>
    <w:rsid w:val="00F72548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F9C69A-EB10-44E1-A6B6-B178431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  <w:style w:type="paragraph" w:styleId="aa">
    <w:name w:val="Balloon Text"/>
    <w:basedOn w:val="a"/>
    <w:link w:val="ab"/>
    <w:rsid w:val="009B64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D5DAC63880C4B7A13C3DB2F59BFF239BC43D682A77DAC63C5193972j8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5FB9-B978-4D22-961D-13850ED0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cp:lastPrinted>2020-06-22T08:40:00Z</cp:lastPrinted>
  <dcterms:created xsi:type="dcterms:W3CDTF">2022-01-23T10:24:00Z</dcterms:created>
  <dcterms:modified xsi:type="dcterms:W3CDTF">2022-01-23T10:24:00Z</dcterms:modified>
</cp:coreProperties>
</file>